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11E1" w:rsidR="00C311E1" w:rsidP="00797EB6" w:rsidRDefault="00C311E1" w14:paraId="33757E42" w14:textId="77777777">
      <w:pPr>
        <w:pStyle w:val="BodyText"/>
        <w:rPr>
          <w:color w:val="005A78"/>
          <w:lang w:val="en-CA"/>
        </w:rPr>
      </w:pPr>
    </w:p>
    <w:p w:rsidR="00A43AAF" w:rsidP="00A43AAF" w:rsidRDefault="00A43AAF" w14:paraId="579F0775" w14:textId="77777777">
      <w:pPr>
        <w:pStyle w:val="SubHead"/>
        <w:spacing w:after="200"/>
        <w:rPr>
          <w:lang w:val="en-CA"/>
        </w:rPr>
      </w:pPr>
    </w:p>
    <w:p w:rsidRPr="00D545DB" w:rsidR="00D545DB" w:rsidP="00D545DB" w:rsidRDefault="00D545DB" w14:paraId="760315BE" w14:textId="670FDF96">
      <w:pPr>
        <w:pStyle w:val="SubHead"/>
        <w:spacing w:after="200"/>
        <w:rPr>
          <w:lang w:val="fr-CA"/>
        </w:rPr>
      </w:pPr>
      <w:r w:rsidRPr="00D545DB">
        <w:rPr>
          <w:lang w:val="fr-CA"/>
        </w:rPr>
        <w:t>[NOM DE L’ASSOCIATION]</w:t>
      </w:r>
    </w:p>
    <w:p w:rsidRPr="00EF31DB" w:rsidR="00A43AAF" w:rsidP="00A43AAF" w:rsidRDefault="00A43AAF" w14:paraId="135BB8F3" w14:textId="6F662144">
      <w:pPr>
        <w:pStyle w:val="SubHead"/>
        <w:spacing w:after="200"/>
        <w:rPr>
          <w:lang w:val="fr-FR"/>
        </w:rPr>
      </w:pPr>
    </w:p>
    <w:p w:rsidRPr="00EF31DB" w:rsidR="00EF31DB" w:rsidP="00EF31DB" w:rsidRDefault="00EF31DB" w14:paraId="0A23C587" w14:textId="5659C648">
      <w:pPr>
        <w:pStyle w:val="BodyText"/>
        <w:spacing w:before="360" w:after="360" w:line="500" w:lineRule="atLeast"/>
        <w:rPr>
          <w:rFonts w:ascii="Roboto" w:hAnsi="Roboto" w:cs="Calibri"/>
          <w:b/>
          <w:bCs/>
          <w:color w:val="005A78"/>
          <w:sz w:val="72"/>
          <w:szCs w:val="72"/>
          <w:shd w:val="clear" w:color="auto" w:fill="FFFFFF"/>
          <w:lang w:val="fr-CA"/>
        </w:rPr>
      </w:pPr>
      <w:r w:rsidRPr="00EF31DB">
        <w:rPr>
          <w:rFonts w:ascii="Roboto" w:hAnsi="Roboto" w:cs="Calibri"/>
          <w:b/>
          <w:bCs/>
          <w:color w:val="005A78"/>
          <w:sz w:val="72"/>
          <w:szCs w:val="72"/>
          <w:shd w:val="clear" w:color="auto" w:fill="FFFFFF"/>
          <w:lang w:val="fr-CA"/>
        </w:rPr>
        <w:t xml:space="preserve">Plan d'urgence en cas de grève </w:t>
      </w:r>
    </w:p>
    <w:p w:rsidRPr="00EF31DB" w:rsidR="00C311E1" w:rsidP="005852FF" w:rsidRDefault="00B46935" w14:paraId="1BB0046D" w14:textId="195D7B1A">
      <w:pPr>
        <w:pStyle w:val="BodyText"/>
        <w:spacing w:before="360" w:after="360" w:line="500" w:lineRule="atLeast"/>
        <w:rPr>
          <w:rFonts w:ascii="Roboto" w:hAnsi="Roboto" w:cs="Calibri"/>
          <w:b/>
          <w:bCs/>
          <w:color w:val="005A78"/>
          <w:sz w:val="72"/>
          <w:szCs w:val="72"/>
          <w:shd w:val="clear" w:color="auto" w:fill="FFFFFF"/>
          <w:lang w:val="fr-FR"/>
        </w:rPr>
      </w:pPr>
      <w:r w:rsidRPr="00EF31DB">
        <w:rPr>
          <w:rStyle w:val="normaltextrun"/>
          <w:rFonts w:ascii="Roboto" w:hAnsi="Roboto" w:cs="Calibri"/>
          <w:b/>
          <w:bCs/>
          <w:color w:val="005A78"/>
          <w:sz w:val="72"/>
          <w:szCs w:val="72"/>
          <w:shd w:val="clear" w:color="auto" w:fill="FFFFFF"/>
          <w:lang w:val="fr-FR"/>
        </w:rPr>
        <w:t xml:space="preserve"> </w:t>
      </w:r>
    </w:p>
    <w:p w:rsidRPr="00EF31DB" w:rsidR="00C311E1" w:rsidP="00797EB6" w:rsidRDefault="00C311E1" w14:paraId="2AA9E293" w14:textId="77777777">
      <w:pPr>
        <w:pStyle w:val="BodyText"/>
        <w:rPr>
          <w:lang w:val="fr-FR"/>
        </w:rPr>
      </w:pPr>
    </w:p>
    <w:p w:rsidR="00743230" w:rsidP="00743230" w:rsidRDefault="00743230" w14:paraId="0601EBBD" w14:textId="77777777">
      <w:pPr>
        <w:jc w:val="right"/>
      </w:pPr>
      <w:r>
        <w:t>[DATE]</w:t>
      </w:r>
    </w:p>
    <w:p w:rsidR="005852FF" w:rsidP="00743230" w:rsidRDefault="005852FF" w14:paraId="43D96E1A" w14:textId="77777777">
      <w:pPr>
        <w:jc w:val="right"/>
      </w:pPr>
    </w:p>
    <w:p w:rsidR="00743230" w:rsidP="00743230" w:rsidRDefault="00743230" w14:paraId="12BD5EC5" w14:textId="77777777">
      <w:pPr>
        <w:jc w:val="right"/>
        <w:rPr>
          <w:b/>
          <w:bCs/>
        </w:rPr>
      </w:pPr>
    </w:p>
    <w:p w:rsidRPr="00E33790" w:rsidR="00E33790" w:rsidP="00E33790" w:rsidRDefault="00E33790" w14:paraId="1092CFDD" w14:textId="77777777">
      <w:pPr>
        <w:spacing w:line="240" w:lineRule="exact"/>
        <w:rPr>
          <w:rFonts w:eastAsia="Calibri" w:cs="Calibri"/>
          <w:b/>
          <w:bCs/>
          <w:lang w:val="fr-CA"/>
        </w:rPr>
      </w:pPr>
      <w:r w:rsidRPr="00E33790">
        <w:rPr>
          <w:rFonts w:eastAsia="Calibri" w:cs="Calibri"/>
          <w:lang w:val="fr-CA"/>
        </w:rPr>
        <w:t>Le Comité de direction de [NOM DE L'ASSOCIATION] espère que notre équipe de négociation parviendra à une entente lors de la [conciliation/médiation. Cependant, il est possible que les membres soient mis en lock-out par l'administration, ou que [NOM DE L'ASSOCIATION] entreprenne une grève légale. Afin de se préparer à une éventuelle interruption de travail, voici quelques questions concrètes que les membres doivent se poser.</w:t>
      </w:r>
    </w:p>
    <w:p w:rsidRPr="00E33790" w:rsidR="00743230" w:rsidP="005852FF" w:rsidRDefault="00743230" w14:paraId="66EFA3A5" w14:textId="77777777">
      <w:pPr>
        <w:spacing w:line="240" w:lineRule="exact"/>
        <w:rPr>
          <w:rFonts w:eastAsia="Calibri" w:cs="Calibri"/>
          <w:lang w:val="fr-FR"/>
        </w:rPr>
      </w:pPr>
    </w:p>
    <w:p w:rsidR="007B6230" w:rsidP="00E12D1A" w:rsidRDefault="007B6230" w14:paraId="7B43E672" w14:textId="77777777">
      <w:pPr>
        <w:pStyle w:val="SubHead"/>
        <w:spacing w:after="200"/>
        <w:rPr>
          <w:bCs/>
          <w:lang w:val="en-CA"/>
        </w:rPr>
      </w:pPr>
    </w:p>
    <w:p w:rsidRPr="001A709A" w:rsidR="00E12D1A" w:rsidP="00E12D1A" w:rsidRDefault="00E12D1A" w14:paraId="7790204A" w14:textId="3F3F5245">
      <w:pPr>
        <w:pStyle w:val="SubHead"/>
        <w:spacing w:after="200"/>
        <w:rPr>
          <w:bCs/>
          <w:lang w:val="en-CA"/>
        </w:rPr>
      </w:pPr>
      <w:proofErr w:type="spellStart"/>
      <w:r w:rsidRPr="001A709A">
        <w:rPr>
          <w:bCs/>
          <w:lang w:val="en-CA"/>
        </w:rPr>
        <w:t>Votre</w:t>
      </w:r>
      <w:proofErr w:type="spellEnd"/>
      <w:r w:rsidRPr="001A709A">
        <w:rPr>
          <w:bCs/>
          <w:lang w:val="en-CA"/>
        </w:rPr>
        <w:t xml:space="preserve"> bureau et/</w:t>
      </w:r>
      <w:proofErr w:type="spellStart"/>
      <w:r w:rsidRPr="001A709A">
        <w:rPr>
          <w:bCs/>
          <w:lang w:val="en-CA"/>
        </w:rPr>
        <w:t>ou</w:t>
      </w:r>
      <w:proofErr w:type="spellEnd"/>
      <w:r w:rsidRPr="001A709A">
        <w:rPr>
          <w:bCs/>
          <w:lang w:val="en-CA"/>
        </w:rPr>
        <w:t xml:space="preserve"> </w:t>
      </w:r>
      <w:proofErr w:type="spellStart"/>
      <w:r w:rsidRPr="001A709A">
        <w:rPr>
          <w:bCs/>
          <w:lang w:val="en-CA"/>
        </w:rPr>
        <w:t>laboratoire</w:t>
      </w:r>
      <w:proofErr w:type="spellEnd"/>
    </w:p>
    <w:p w:rsidRPr="001A709A" w:rsidR="001A709A" w:rsidP="001A709A" w:rsidRDefault="001A709A" w14:paraId="37A9F565" w14:textId="77777777">
      <w:pPr>
        <w:spacing w:line="240" w:lineRule="exact"/>
        <w:rPr>
          <w:rFonts w:eastAsia="Calibri" w:cs="Calibri"/>
          <w:b/>
          <w:bCs/>
          <w:lang w:val="fr-CA"/>
        </w:rPr>
      </w:pPr>
      <w:r w:rsidRPr="001A709A">
        <w:rPr>
          <w:rFonts w:eastAsia="Calibri" w:cs="Calibri"/>
          <w:lang w:val="fr-CA"/>
        </w:rPr>
        <w:t xml:space="preserve">Sauf dans des circonstances spécifiques et exceptionnelles, vous n'aurez pas accès à votre bureau et/ou à votre laboratoire pendant une grève. </w:t>
      </w:r>
    </w:p>
    <w:p w:rsidRPr="001A709A" w:rsidR="005852FF" w:rsidP="005852FF" w:rsidRDefault="005852FF" w14:paraId="522E9A4F" w14:textId="77777777">
      <w:pPr>
        <w:spacing w:line="240" w:lineRule="exact"/>
        <w:rPr>
          <w:b/>
          <w:bCs/>
          <w:lang w:val="fr-CA"/>
        </w:rPr>
      </w:pPr>
    </w:p>
    <w:p w:rsidRPr="00CD0F42" w:rsidR="00B32E5C" w:rsidP="00B32E5C" w:rsidRDefault="00B32E5C" w14:paraId="1F095777" w14:textId="77777777">
      <w:pPr>
        <w:pStyle w:val="Bullets"/>
        <w:rPr>
          <w:rFonts w:eastAsia="Calibri"/>
          <w:lang w:val="fr-CA"/>
        </w:rPr>
      </w:pPr>
      <w:r>
        <w:rPr>
          <w:rFonts w:eastAsia="Calibri"/>
          <w:lang w:val="fr-CA"/>
        </w:rPr>
        <w:t>Déplacez</w:t>
      </w:r>
      <w:r w:rsidRPr="00CD0F42">
        <w:rPr>
          <w:rFonts w:eastAsia="Calibri"/>
          <w:lang w:val="fr-CA"/>
        </w:rPr>
        <w:t xml:space="preserve"> hors du campus les copies des documents de travail essentiels, les dossiers, les imprimés et tout autre matériel portable. </w:t>
      </w:r>
    </w:p>
    <w:p w:rsidRPr="00CD0F42" w:rsidR="00B32E5C" w:rsidP="00B32E5C" w:rsidRDefault="00B32E5C" w14:paraId="446D2AD3" w14:textId="77777777">
      <w:pPr>
        <w:pStyle w:val="Bullets"/>
        <w:rPr>
          <w:rFonts w:eastAsia="Calibri"/>
          <w:lang w:val="fr-CA"/>
        </w:rPr>
      </w:pPr>
      <w:r>
        <w:rPr>
          <w:rFonts w:eastAsia="Calibri"/>
          <w:lang w:val="fr-CA"/>
        </w:rPr>
        <w:t>Alertez</w:t>
      </w:r>
      <w:r w:rsidRPr="00CD0F42">
        <w:rPr>
          <w:rFonts w:eastAsia="Calibri"/>
          <w:lang w:val="fr-CA"/>
        </w:rPr>
        <w:t xml:space="preserve"> les collègues d'autres universités ou agences de </w:t>
      </w:r>
      <w:r>
        <w:rPr>
          <w:rFonts w:eastAsia="Calibri"/>
          <w:lang w:val="fr-CA"/>
        </w:rPr>
        <w:t>l’état de la situation</w:t>
      </w:r>
      <w:r w:rsidRPr="00CD0F42">
        <w:rPr>
          <w:rFonts w:eastAsia="Calibri"/>
          <w:lang w:val="fr-CA"/>
        </w:rPr>
        <w:t xml:space="preserve"> à</w:t>
      </w:r>
      <w:r>
        <w:rPr>
          <w:rFonts w:eastAsia="Calibri"/>
          <w:lang w:val="fr-CA"/>
        </w:rPr>
        <w:t xml:space="preserve"> [NOM DE L'INSTITUTION] et communiquez-leur</w:t>
      </w:r>
      <w:r w:rsidRPr="00CD0F42">
        <w:rPr>
          <w:rFonts w:eastAsia="Calibri"/>
          <w:lang w:val="fr-CA"/>
        </w:rPr>
        <w:t xml:space="preserve"> d'autres coordonnées.</w:t>
      </w:r>
    </w:p>
    <w:p w:rsidRPr="00CD0F42" w:rsidR="00B32E5C" w:rsidP="00B32E5C" w:rsidRDefault="00B32E5C" w14:paraId="2B10BC24" w14:textId="77777777">
      <w:pPr>
        <w:pStyle w:val="Bullets"/>
        <w:rPr>
          <w:rFonts w:eastAsia="Calibri"/>
          <w:lang w:val="fr-CA"/>
        </w:rPr>
      </w:pPr>
      <w:r w:rsidRPr="00CD0F42">
        <w:rPr>
          <w:rFonts w:eastAsia="Calibri"/>
          <w:lang w:val="fr-CA"/>
        </w:rPr>
        <w:t xml:space="preserve">Vérifiez qu'il y a suffisamment de fournitures de laboratoire pour la durée d'un conflit de travail et, si nécessaire, commandez des fournitures dès maintenant. Vous ne pourrez pas commander de fournitures pendant une grève ou un lock-out. </w:t>
      </w:r>
    </w:p>
    <w:p w:rsidRPr="00B32E5C" w:rsidR="00B32E5C" w:rsidP="00B32E5C" w:rsidRDefault="00B32E5C" w14:paraId="44417A9B" w14:textId="283F7797">
      <w:pPr>
        <w:pStyle w:val="Bullets"/>
        <w:rPr>
          <w:rFonts w:eastAsia="Calibri"/>
          <w:lang w:val="fr-CA"/>
        </w:rPr>
      </w:pPr>
      <w:r w:rsidRPr="00CD0F42">
        <w:rPr>
          <w:rFonts w:eastAsia="Calibri"/>
          <w:lang w:val="fr-CA"/>
        </w:rPr>
        <w:t xml:space="preserve">Si une interruption de travail semble inévitable, envisagez de laisser des messages enregistrés sur les téléphones du bureau et/ou du laboratoire pour informer les appelants de l'imminence d'un </w:t>
      </w:r>
      <w:r>
        <w:rPr>
          <w:rFonts w:eastAsia="Calibri"/>
          <w:lang w:val="fr-CA"/>
        </w:rPr>
        <w:t>débrayage</w:t>
      </w:r>
      <w:r w:rsidRPr="00CD0F42">
        <w:rPr>
          <w:rFonts w:eastAsia="Calibri"/>
          <w:lang w:val="fr-CA"/>
        </w:rPr>
        <w:t xml:space="preserve"> et </w:t>
      </w:r>
      <w:r>
        <w:rPr>
          <w:rFonts w:eastAsia="Calibri"/>
          <w:lang w:val="fr-CA"/>
        </w:rPr>
        <w:t>fournissez-leur</w:t>
      </w:r>
      <w:r w:rsidRPr="00CD0F42">
        <w:rPr>
          <w:rFonts w:eastAsia="Calibri"/>
          <w:lang w:val="fr-CA"/>
        </w:rPr>
        <w:t xml:space="preserve"> d'autres coordonnées.</w:t>
      </w:r>
    </w:p>
    <w:p w:rsidRPr="00B32E5C" w:rsidR="005852FF" w:rsidP="005852FF" w:rsidRDefault="005852FF" w14:paraId="7484B724" w14:textId="77777777">
      <w:pPr>
        <w:pStyle w:val="ListParagraph"/>
        <w:spacing w:line="240" w:lineRule="exact"/>
        <w:ind w:left="612"/>
        <w:rPr>
          <w:lang w:val="fr-CA"/>
        </w:rPr>
      </w:pPr>
    </w:p>
    <w:p w:rsidRPr="00DD15DD" w:rsidR="00DD15DD" w:rsidP="00DD15DD" w:rsidRDefault="00DD15DD" w14:paraId="37167CE9" w14:textId="77777777">
      <w:pPr>
        <w:spacing w:line="240" w:lineRule="exact"/>
        <w:rPr>
          <w:rFonts w:eastAsia="Calibri" w:cs="Calibri"/>
          <w:lang w:val="fr-CA"/>
        </w:rPr>
      </w:pPr>
      <w:r w:rsidRPr="00DD15DD">
        <w:rPr>
          <w:rFonts w:eastAsia="Calibri" w:cs="Calibri"/>
          <w:lang w:val="fr-CA"/>
        </w:rPr>
        <w:t>Si, au cours d'une grève, l'accès à un laboratoire ou à une installation de recherche est nécessaire pour protéger l'intégrité de la recherche en laboratoire et de l'activité scientifique, vous devrez envoyer une demande d'accès au Comité de direction de [NOM DE L'ASSOCIATION]. Si un accès urgent au campus est nécessaire pendant une grève légale, vous devez contacter votre chef de piquet, qui communiquera avec l'employeur.</w:t>
      </w:r>
    </w:p>
    <w:p w:rsidR="00743230" w:rsidP="005852FF" w:rsidRDefault="00743230" w14:paraId="67AE4909" w14:textId="77777777">
      <w:pPr>
        <w:spacing w:line="240" w:lineRule="exact"/>
        <w:rPr>
          <w:rFonts w:eastAsia="Calibri" w:cs="Calibri"/>
          <w:lang w:val="fr-CA"/>
        </w:rPr>
      </w:pPr>
    </w:p>
    <w:p w:rsidR="00DD15DD" w:rsidP="005852FF" w:rsidRDefault="00DD15DD" w14:paraId="32E891E8" w14:textId="65B56A3C">
      <w:pPr>
        <w:spacing w:line="240" w:lineRule="exact"/>
        <w:rPr>
          <w:rFonts w:eastAsia="Calibri" w:cs="Calibri"/>
          <w:lang w:val="fr-CA"/>
        </w:rPr>
      </w:pPr>
    </w:p>
    <w:p w:rsidR="00DD15DD" w:rsidP="005852FF" w:rsidRDefault="00DD15DD" w14:paraId="1598BB60" w14:textId="77777777">
      <w:pPr>
        <w:spacing w:line="240" w:lineRule="exact"/>
        <w:rPr>
          <w:rFonts w:eastAsia="Calibri" w:cs="Calibri"/>
          <w:lang w:val="fr-CA"/>
        </w:rPr>
      </w:pPr>
    </w:p>
    <w:p w:rsidRPr="00DD15DD" w:rsidR="00DD15DD" w:rsidP="005852FF" w:rsidRDefault="00DD15DD" w14:paraId="35741C44" w14:textId="77777777">
      <w:pPr>
        <w:spacing w:line="240" w:lineRule="exact"/>
        <w:rPr>
          <w:rFonts w:eastAsia="Calibri" w:cs="Calibri"/>
          <w:lang w:val="fr-CA"/>
        </w:rPr>
      </w:pPr>
    </w:p>
    <w:p w:rsidRPr="00397C9F" w:rsidR="00743230" w:rsidP="005852FF" w:rsidRDefault="00397C9F" w14:paraId="2434DD5A" w14:textId="18B15EEA">
      <w:pPr>
        <w:pStyle w:val="SubHead"/>
        <w:spacing w:after="200"/>
        <w:rPr>
          <w:lang w:val="fr-FR"/>
        </w:rPr>
      </w:pPr>
      <w:r w:rsidRPr="00397C9F">
        <w:rPr>
          <w:lang w:val="fr-FR"/>
        </w:rPr>
        <w:t>Vos étudiants et/ou assistants de recherche</w:t>
      </w:r>
    </w:p>
    <w:p w:rsidRPr="0007600A" w:rsidR="0007600A" w:rsidP="0007600A" w:rsidRDefault="0007600A" w14:paraId="2C50317A" w14:textId="77777777">
      <w:pPr>
        <w:spacing w:line="240" w:lineRule="exact"/>
        <w:rPr>
          <w:rFonts w:eastAsia="Calibri" w:cs="Calibri"/>
          <w:lang w:val="fr-CA"/>
        </w:rPr>
      </w:pPr>
      <w:r w:rsidRPr="0007600A">
        <w:rPr>
          <w:rFonts w:eastAsia="Calibri" w:cs="Calibri"/>
          <w:lang w:val="fr-CA"/>
        </w:rPr>
        <w:t xml:space="preserve">[NOM DE L'ASSOCIATION] publiera bientôt un avis plus détaillé sur la nécessité et la manière de discuter de la grève et du lock-out avec vos classes. Pour l'instant, vous pouvez : </w:t>
      </w:r>
    </w:p>
    <w:p w:rsidRPr="005852FF" w:rsidR="00743230" w:rsidP="005852FF" w:rsidRDefault="00743230" w14:paraId="1B1C7B92" w14:textId="0258596E">
      <w:pPr>
        <w:spacing w:line="240" w:lineRule="exact"/>
        <w:rPr>
          <w:rFonts w:eastAsia="Calibri" w:cs="Calibri"/>
        </w:rPr>
      </w:pPr>
      <w:r w:rsidRPr="005852FF">
        <w:rPr>
          <w:rFonts w:eastAsia="Calibri" w:cs="Calibri"/>
        </w:rPr>
        <w:t xml:space="preserve"> </w:t>
      </w:r>
    </w:p>
    <w:p w:rsidRPr="000F66B4" w:rsidR="00085FAD" w:rsidP="00085FAD" w:rsidRDefault="00085FAD" w14:paraId="641AA26D" w14:textId="77777777">
      <w:pPr>
        <w:pStyle w:val="Bullets"/>
        <w:rPr>
          <w:rFonts w:eastAsia="Calibri"/>
          <w:lang w:val="fr-CA"/>
        </w:rPr>
      </w:pPr>
      <w:r w:rsidRPr="000F66B4">
        <w:rPr>
          <w:rFonts w:eastAsia="Calibri"/>
          <w:lang w:val="fr-CA"/>
        </w:rPr>
        <w:t xml:space="preserve">Parlez à vos assistants de recherche et à vos étudiants </w:t>
      </w:r>
      <w:r>
        <w:rPr>
          <w:rFonts w:eastAsia="Calibri"/>
          <w:lang w:val="fr-CA"/>
        </w:rPr>
        <w:t>aux études supérieures</w:t>
      </w:r>
      <w:r w:rsidRPr="000F66B4">
        <w:rPr>
          <w:rFonts w:eastAsia="Calibri"/>
          <w:lang w:val="fr-CA"/>
        </w:rPr>
        <w:t xml:space="preserve"> de leur rôle et de vos attentes dans le cadre d'une </w:t>
      </w:r>
      <w:r>
        <w:rPr>
          <w:rFonts w:eastAsia="Calibri"/>
          <w:lang w:val="fr-CA"/>
        </w:rPr>
        <w:t>grève</w:t>
      </w:r>
      <w:r w:rsidRPr="000F66B4">
        <w:rPr>
          <w:rFonts w:eastAsia="Calibri"/>
          <w:lang w:val="fr-CA"/>
        </w:rPr>
        <w:t xml:space="preserve">. Nous ne voyons pas pourquoi </w:t>
      </w:r>
      <w:r>
        <w:rPr>
          <w:rFonts w:eastAsia="Calibri"/>
          <w:lang w:val="fr-CA"/>
        </w:rPr>
        <w:t>ceux-ci</w:t>
      </w:r>
      <w:r w:rsidRPr="000F66B4">
        <w:rPr>
          <w:rFonts w:eastAsia="Calibri"/>
          <w:lang w:val="fr-CA"/>
        </w:rPr>
        <w:t xml:space="preserve"> ne pourraient pas continuer à travailler et à être payés, mais nous ne savons pas ce que </w:t>
      </w:r>
      <w:r>
        <w:rPr>
          <w:rFonts w:eastAsia="Calibri"/>
          <w:lang w:val="fr-CA"/>
        </w:rPr>
        <w:t>pourrait faire</w:t>
      </w:r>
      <w:r w:rsidRPr="000F66B4">
        <w:rPr>
          <w:rFonts w:eastAsia="Calibri"/>
          <w:lang w:val="fr-CA"/>
        </w:rPr>
        <w:t xml:space="preserve"> l'employeur. </w:t>
      </w:r>
    </w:p>
    <w:p w:rsidRPr="00CD0F42" w:rsidR="00085FAD" w:rsidP="00085FAD" w:rsidRDefault="00085FAD" w14:paraId="6CD611E7" w14:textId="77777777">
      <w:pPr>
        <w:pStyle w:val="Bullets"/>
        <w:rPr>
          <w:rFonts w:eastAsia="Calibri"/>
          <w:lang w:val="fr-CA"/>
        </w:rPr>
      </w:pPr>
      <w:r w:rsidRPr="000F66B4">
        <w:rPr>
          <w:rFonts w:eastAsia="Calibri"/>
          <w:lang w:val="fr-CA"/>
        </w:rPr>
        <w:t xml:space="preserve">Évitez de </w:t>
      </w:r>
      <w:r>
        <w:rPr>
          <w:rFonts w:eastAsia="Calibri"/>
          <w:lang w:val="fr-CA"/>
        </w:rPr>
        <w:t>dire aux étudiants qu'il n'y a « aucune probabilité » de grève ou de lock-out</w:t>
      </w:r>
      <w:r w:rsidRPr="00CD0F42">
        <w:rPr>
          <w:rFonts w:eastAsia="Calibri"/>
          <w:lang w:val="fr-CA"/>
        </w:rPr>
        <w:t xml:space="preserve">. </w:t>
      </w:r>
    </w:p>
    <w:p w:rsidRPr="00085FAD" w:rsidR="00085FAD" w:rsidP="00085FAD" w:rsidRDefault="00085FAD" w14:paraId="3C8F64CB" w14:textId="77777777">
      <w:pPr>
        <w:pStyle w:val="ListParagraph"/>
        <w:spacing w:line="240" w:lineRule="exact"/>
        <w:ind w:left="612"/>
        <w:rPr>
          <w:lang w:val="fr-FR"/>
        </w:rPr>
      </w:pPr>
    </w:p>
    <w:p w:rsidRPr="00085FAD" w:rsidR="00743230" w:rsidP="005852FF" w:rsidRDefault="00743230" w14:paraId="7533FFF2" w14:textId="77777777">
      <w:pPr>
        <w:spacing w:line="240" w:lineRule="exact"/>
        <w:rPr>
          <w:rFonts w:eastAsia="Calibri" w:cs="Calibri"/>
          <w:b/>
          <w:bCs/>
          <w:lang w:val="fr-FR"/>
        </w:rPr>
      </w:pPr>
    </w:p>
    <w:p w:rsidRPr="00D2012F" w:rsidR="00D2012F" w:rsidP="00D2012F" w:rsidRDefault="00D2012F" w14:paraId="0C5A08BF" w14:textId="55C27A13">
      <w:pPr>
        <w:pStyle w:val="SubHead"/>
        <w:spacing w:after="200"/>
        <w:rPr>
          <w:bCs/>
          <w:lang w:val="fr-CA"/>
        </w:rPr>
      </w:pPr>
      <w:r w:rsidRPr="00D2012F">
        <w:rPr>
          <w:bCs/>
          <w:lang w:val="fr-CA"/>
        </w:rPr>
        <w:t>Votre accès en ligne</w:t>
      </w:r>
    </w:p>
    <w:p w:rsidRPr="002D68E5" w:rsidR="002D68E5" w:rsidP="002D68E5" w:rsidRDefault="002D68E5" w14:paraId="67A51E93" w14:textId="2E2E2219">
      <w:pPr>
        <w:spacing w:line="240" w:lineRule="exact"/>
        <w:rPr>
          <w:rFonts w:eastAsia="Calibri" w:cs="Calibri"/>
          <w:lang w:val="fr-CA"/>
        </w:rPr>
      </w:pPr>
      <w:r w:rsidRPr="0570ECEC" w:rsidR="002D68E5">
        <w:rPr>
          <w:rFonts w:eastAsia="Calibri" w:cs="Calibri"/>
          <w:lang w:val="fr-CA"/>
        </w:rPr>
        <w:t xml:space="preserve">Nous ne savons pas si l'employeur refuserait l'accès au courrier électronique et aux serveurs du campus. Lors d'une grève, </w:t>
      </w:r>
      <w:bookmarkStart w:name="_Hlk146117612" w:id="0"/>
      <w:r w:rsidRPr="0570ECEC" w:rsidR="002D68E5">
        <w:rPr>
          <w:rFonts w:eastAsia="Calibri" w:cs="Calibri"/>
          <w:lang w:val="fr-CA"/>
        </w:rPr>
        <w:t xml:space="preserve">[NOM DE L'ASSOCIATION] </w:t>
      </w:r>
      <w:bookmarkEnd w:id="0"/>
      <w:r w:rsidRPr="0570ECEC" w:rsidR="002D68E5">
        <w:rPr>
          <w:rFonts w:eastAsia="Calibri" w:cs="Calibri"/>
          <w:lang w:val="fr-CA"/>
        </w:rPr>
        <w:t xml:space="preserve">n'utiliserait pas le système de messagerie électronique de l’établissement pour communiquer avec ses membres. Le site Web [NOM DE </w:t>
      </w:r>
      <w:r w:rsidRPr="0570ECEC" w:rsidR="002D68E5">
        <w:rPr>
          <w:rFonts w:eastAsia="Calibri" w:cs="Calibri"/>
          <w:lang w:val="fr-CA"/>
        </w:rPr>
        <w:t>L'ASSOCIATION] [</w:t>
      </w:r>
      <w:r w:rsidRPr="0570ECEC" w:rsidR="002D68E5">
        <w:rPr>
          <w:rFonts w:eastAsia="Calibri" w:cs="Calibri"/>
          <w:lang w:val="fr-CA"/>
        </w:rPr>
        <w:t xml:space="preserve">INSÉRER L'URL] serait le principal véhicule de communication. Il se peut que vous deviez vous connecter pour avoir accès aux communications confidentielles. Veuillez : </w:t>
      </w:r>
    </w:p>
    <w:p w:rsidRPr="005852FF" w:rsidR="005852FF" w:rsidP="005852FF" w:rsidRDefault="005852FF" w14:paraId="7332E3C1" w14:textId="77777777">
      <w:pPr>
        <w:spacing w:line="240" w:lineRule="exact"/>
      </w:pPr>
    </w:p>
    <w:p w:rsidRPr="000F66B4" w:rsidR="000101AC" w:rsidP="000101AC" w:rsidRDefault="000101AC" w14:paraId="6DAB85B1" w14:textId="77777777">
      <w:pPr>
        <w:pStyle w:val="Bullets"/>
        <w:rPr>
          <w:rFonts w:eastAsia="Calibri"/>
          <w:lang w:val="fr-CA"/>
        </w:rPr>
      </w:pPr>
      <w:proofErr w:type="gramStart"/>
      <w:r>
        <w:rPr>
          <w:rFonts w:eastAsia="Calibri"/>
          <w:lang w:val="fr-CA"/>
        </w:rPr>
        <w:t>vous</w:t>
      </w:r>
      <w:proofErr w:type="gramEnd"/>
      <w:r w:rsidRPr="000F66B4">
        <w:rPr>
          <w:rFonts w:eastAsia="Calibri"/>
          <w:lang w:val="fr-CA"/>
        </w:rPr>
        <w:t xml:space="preserve"> </w:t>
      </w:r>
      <w:proofErr w:type="spellStart"/>
      <w:r w:rsidRPr="000F66B4">
        <w:rPr>
          <w:rFonts w:eastAsia="Calibri"/>
          <w:lang w:val="fr-CA"/>
        </w:rPr>
        <w:t>assurer</w:t>
      </w:r>
      <w:proofErr w:type="spellEnd"/>
      <w:r w:rsidRPr="000F66B4">
        <w:rPr>
          <w:rFonts w:eastAsia="Calibri"/>
          <w:lang w:val="fr-CA"/>
        </w:rPr>
        <w:t xml:space="preserve"> que vous disposez d'une autre adresse électronique (pas celle de l'université), tell</w:t>
      </w:r>
      <w:r>
        <w:rPr>
          <w:rFonts w:eastAsia="Calibri"/>
          <w:lang w:val="fr-CA"/>
        </w:rPr>
        <w:t>e que Gmail, Hotmail ou Outlook;</w:t>
      </w:r>
      <w:r w:rsidRPr="000F66B4">
        <w:rPr>
          <w:rFonts w:eastAsia="Calibri"/>
          <w:lang w:val="fr-CA"/>
        </w:rPr>
        <w:t xml:space="preserve"> </w:t>
      </w:r>
    </w:p>
    <w:p w:rsidRPr="000F66B4" w:rsidR="000101AC" w:rsidP="000101AC" w:rsidRDefault="000101AC" w14:paraId="6834CA2A" w14:textId="77777777">
      <w:pPr>
        <w:pStyle w:val="Bullets"/>
        <w:rPr>
          <w:rFonts w:eastAsia="Calibri"/>
          <w:lang w:val="fr-CA"/>
        </w:rPr>
      </w:pPr>
      <w:proofErr w:type="gramStart"/>
      <w:r>
        <w:rPr>
          <w:rFonts w:eastAsia="Calibri"/>
          <w:lang w:val="fr-CA"/>
        </w:rPr>
        <w:t>envoyer</w:t>
      </w:r>
      <w:proofErr w:type="gramEnd"/>
      <w:r w:rsidRPr="000F66B4">
        <w:rPr>
          <w:rFonts w:eastAsia="Calibri"/>
          <w:lang w:val="fr-CA"/>
        </w:rPr>
        <w:t xml:space="preserve"> votre adresse électronique alternative à [INSÉREZ L'ADRESSE ÉLECTRONIQUE]</w:t>
      </w:r>
      <w:r>
        <w:rPr>
          <w:rFonts w:eastAsia="Calibri"/>
          <w:lang w:val="fr-CA"/>
        </w:rPr>
        <w:t>, si on vous le demande;</w:t>
      </w:r>
      <w:r w:rsidRPr="000F66B4">
        <w:rPr>
          <w:rFonts w:eastAsia="Calibri"/>
          <w:lang w:val="fr-CA"/>
        </w:rPr>
        <w:t xml:space="preserve"> </w:t>
      </w:r>
    </w:p>
    <w:p w:rsidR="000101AC" w:rsidP="000101AC" w:rsidRDefault="000101AC" w14:paraId="7B39A63E" w14:textId="77777777">
      <w:pPr>
        <w:pStyle w:val="ListParagraph"/>
        <w:spacing w:line="240" w:lineRule="exact"/>
        <w:ind w:left="612"/>
        <w:rPr>
          <w:lang w:val="fr-FR"/>
        </w:rPr>
      </w:pPr>
    </w:p>
    <w:p w:rsidRPr="005D1035" w:rsidR="005D1035" w:rsidP="005D1035" w:rsidRDefault="005D1035" w14:paraId="6232D8B8" w14:textId="77777777">
      <w:pPr>
        <w:spacing w:line="240" w:lineRule="exact"/>
        <w:rPr>
          <w:lang w:val="fr-CA"/>
        </w:rPr>
      </w:pPr>
      <w:r w:rsidRPr="005D1035">
        <w:rPr>
          <w:lang w:val="fr-CA"/>
        </w:rPr>
        <w:t>Vous recevrez ensuite une confirmation de la création de votre compte à l'adresse [INSÉREZ L'URL].</w:t>
      </w:r>
    </w:p>
    <w:p w:rsidRPr="000101AC" w:rsidR="00743230" w:rsidP="005852FF" w:rsidRDefault="00743230" w14:paraId="1382D987" w14:textId="77777777">
      <w:pPr>
        <w:spacing w:line="240" w:lineRule="exact"/>
        <w:rPr>
          <w:rFonts w:eastAsia="Calibri" w:cs="Calibri"/>
          <w:lang w:val="fr-FR"/>
        </w:rPr>
      </w:pPr>
    </w:p>
    <w:p w:rsidRPr="000101AC" w:rsidR="00CE33E4" w:rsidP="005852FF" w:rsidRDefault="00CE33E4" w14:paraId="34098488" w14:textId="77777777">
      <w:pPr>
        <w:spacing w:line="240" w:lineRule="exact"/>
        <w:rPr>
          <w:rFonts w:eastAsia="Calibri" w:cs="Calibri"/>
          <w:lang w:val="fr-FR"/>
        </w:rPr>
      </w:pPr>
    </w:p>
    <w:p w:rsidRPr="0038079D" w:rsidR="00743230" w:rsidP="005852FF" w:rsidRDefault="00EA705B" w14:paraId="1DDFC565" w14:textId="4F568E33">
      <w:pPr>
        <w:pStyle w:val="SubHead"/>
        <w:spacing w:after="200"/>
        <w:rPr>
          <w:lang w:val="fr-FR"/>
        </w:rPr>
      </w:pPr>
      <w:r w:rsidRPr="0038079D">
        <w:rPr>
          <w:bCs/>
          <w:lang w:val="fr-FR"/>
        </w:rPr>
        <w:t xml:space="preserve">Vos finances personnelles </w:t>
      </w:r>
      <w:r w:rsidRPr="0038079D" w:rsidR="00743230">
        <w:rPr>
          <w:lang w:val="fr-FR"/>
        </w:rPr>
        <w:t xml:space="preserve"> </w:t>
      </w:r>
    </w:p>
    <w:p w:rsidRPr="0038079D" w:rsidR="0038079D" w:rsidP="0038079D" w:rsidRDefault="0038079D" w14:paraId="16960FDD" w14:textId="77777777">
      <w:pPr>
        <w:spacing w:line="240" w:lineRule="exact"/>
        <w:rPr>
          <w:rFonts w:eastAsia="Calibri" w:cs="Calibri"/>
          <w:lang w:val="fr-CA"/>
        </w:rPr>
      </w:pPr>
      <w:r w:rsidRPr="0038079D">
        <w:rPr>
          <w:rFonts w:eastAsia="Calibri" w:cs="Calibri"/>
          <w:lang w:val="fr-CA"/>
        </w:rPr>
        <w:t xml:space="preserve">En cas de lock-out ou de grève, les membres qui participent au service de grève recevront une indemnité de grève non imposable de [VALEUR] $ par jour, [NOMBRE] jours par semaine. Les dates de paiement seront fixées après le début de la grève. </w:t>
      </w:r>
    </w:p>
    <w:p w:rsidRPr="0038079D" w:rsidR="005852FF" w:rsidP="005852FF" w:rsidRDefault="005852FF" w14:paraId="0B951E72" w14:textId="77777777">
      <w:pPr>
        <w:spacing w:line="240" w:lineRule="exact"/>
        <w:rPr>
          <w:rFonts w:eastAsia="Calibri" w:cs="Calibri"/>
          <w:lang w:val="fr-CA"/>
        </w:rPr>
      </w:pPr>
    </w:p>
    <w:p w:rsidRPr="000F66B4" w:rsidR="00E20322" w:rsidP="00E20322" w:rsidRDefault="00E20322" w14:paraId="6A1F7C47" w14:textId="77777777">
      <w:pPr>
        <w:pStyle w:val="Bullets"/>
        <w:rPr>
          <w:rFonts w:eastAsia="Calibri"/>
          <w:lang w:val="fr-CA"/>
        </w:rPr>
      </w:pPr>
      <w:r w:rsidRPr="000F66B4">
        <w:rPr>
          <w:rFonts w:eastAsia="Calibri"/>
          <w:lang w:val="fr-CA"/>
        </w:rPr>
        <w:t>Examinez votre situation financière en tenant compte de l'éventualité d'une période de baisse de revenus.</w:t>
      </w:r>
    </w:p>
    <w:p w:rsidRPr="000F66B4" w:rsidR="00E20322" w:rsidP="00E20322" w:rsidRDefault="00E20322" w14:paraId="54EFB11E" w14:textId="77777777">
      <w:pPr>
        <w:pStyle w:val="Bullets"/>
        <w:rPr>
          <w:rFonts w:eastAsia="Calibri"/>
          <w:lang w:val="fr-CA"/>
        </w:rPr>
      </w:pPr>
      <w:r w:rsidRPr="000F66B4">
        <w:rPr>
          <w:rFonts w:eastAsia="Calibri"/>
          <w:lang w:val="fr-CA"/>
        </w:rPr>
        <w:t>Contactez le directeur de votre coopérative de crédit ou de votre banque, les responsables des prêts hypothéc</w:t>
      </w:r>
      <w:r>
        <w:rPr>
          <w:rFonts w:eastAsia="Calibri"/>
          <w:lang w:val="fr-CA"/>
        </w:rPr>
        <w:t>aires et/ou les responsables de vos</w:t>
      </w:r>
      <w:r w:rsidRPr="000F66B4">
        <w:rPr>
          <w:rFonts w:eastAsia="Calibri"/>
          <w:lang w:val="fr-CA"/>
        </w:rPr>
        <w:t xml:space="preserve"> </w:t>
      </w:r>
      <w:r>
        <w:rPr>
          <w:rFonts w:eastAsia="Calibri"/>
          <w:lang w:val="fr-CA"/>
        </w:rPr>
        <w:t>place</w:t>
      </w:r>
      <w:r w:rsidRPr="000F66B4">
        <w:rPr>
          <w:rFonts w:eastAsia="Calibri"/>
          <w:lang w:val="fr-CA"/>
        </w:rPr>
        <w:t xml:space="preserve">ments et informez-les de l'éventualité d'une interruption temporaire de salaire résultant d'une </w:t>
      </w:r>
      <w:r>
        <w:rPr>
          <w:rFonts w:eastAsia="Calibri"/>
          <w:lang w:val="fr-CA"/>
        </w:rPr>
        <w:t>grève</w:t>
      </w:r>
      <w:r w:rsidRPr="000F66B4">
        <w:rPr>
          <w:rFonts w:eastAsia="Calibri"/>
          <w:lang w:val="fr-CA"/>
        </w:rPr>
        <w:t xml:space="preserve">. Ils peuvent avoir la possibilité de reporter ou de modifier les remboursements de prêts hypothécaires et autres dans de telles circonstances, mais vous devez consulter votre propre institution financière. </w:t>
      </w:r>
    </w:p>
    <w:p w:rsidRPr="000F66B4" w:rsidR="00E20322" w:rsidP="00E20322" w:rsidRDefault="00E20322" w14:paraId="0A6AB95F" w14:textId="77777777">
      <w:pPr>
        <w:pStyle w:val="Bullets"/>
        <w:rPr>
          <w:rFonts w:eastAsia="Calibri"/>
          <w:lang w:val="fr-CA"/>
        </w:rPr>
      </w:pPr>
      <w:r w:rsidRPr="000F66B4">
        <w:rPr>
          <w:rFonts w:eastAsia="Calibri"/>
          <w:lang w:val="fr-CA"/>
        </w:rPr>
        <w:t xml:space="preserve">Si vous </w:t>
      </w:r>
      <w:r>
        <w:rPr>
          <w:rFonts w:eastAsia="Calibri"/>
          <w:lang w:val="fr-CA"/>
        </w:rPr>
        <w:t xml:space="preserve">devez soumettre des demandes de remboursement de dépenses veuillez les acheminer </w:t>
      </w:r>
      <w:r w:rsidRPr="000F66B4">
        <w:rPr>
          <w:rFonts w:eastAsia="Calibri"/>
          <w:lang w:val="fr-CA"/>
        </w:rPr>
        <w:t xml:space="preserve">maintenant </w:t>
      </w:r>
      <w:r>
        <w:rPr>
          <w:rFonts w:eastAsia="Calibri"/>
          <w:lang w:val="fr-CA"/>
        </w:rPr>
        <w:t>afin d’</w:t>
      </w:r>
      <w:r w:rsidRPr="000F66B4">
        <w:rPr>
          <w:rFonts w:eastAsia="Calibri"/>
          <w:lang w:val="fr-CA"/>
        </w:rPr>
        <w:t xml:space="preserve">être remboursé avant </w:t>
      </w:r>
      <w:r>
        <w:rPr>
          <w:rFonts w:eastAsia="Calibri"/>
          <w:lang w:val="fr-CA"/>
        </w:rPr>
        <w:t xml:space="preserve">la grève. </w:t>
      </w:r>
    </w:p>
    <w:p w:rsidRPr="00E20322" w:rsidR="00E20322" w:rsidP="00E20322" w:rsidRDefault="00E20322" w14:paraId="33B2B6E7" w14:textId="7B736571">
      <w:pPr>
        <w:pStyle w:val="Bullets"/>
        <w:rPr>
          <w:rFonts w:eastAsia="Calibri"/>
          <w:lang w:val="fr-CA"/>
        </w:rPr>
      </w:pPr>
      <w:r w:rsidRPr="000F66B4">
        <w:rPr>
          <w:rFonts w:eastAsia="Calibri"/>
          <w:lang w:val="fr-CA"/>
        </w:rPr>
        <w:t>Si vous avez droit à des avances de fonds pour des voyages d'études et que vous avez prévu des présentations lors de conférences ou des voyages de recherche, organisez ces avances dès mainte</w:t>
      </w:r>
      <w:r>
        <w:rPr>
          <w:rFonts w:eastAsia="Calibri"/>
          <w:lang w:val="fr-CA"/>
        </w:rPr>
        <w:t>nant</w:t>
      </w:r>
      <w:r w:rsidRPr="00CD0F42">
        <w:rPr>
          <w:rFonts w:eastAsia="Calibri"/>
          <w:lang w:val="fr-CA"/>
        </w:rPr>
        <w:t xml:space="preserve">. </w:t>
      </w:r>
    </w:p>
    <w:p w:rsidR="00CE33E4" w:rsidP="00CE33E4" w:rsidRDefault="00CE33E4" w14:paraId="722E2952" w14:textId="77777777">
      <w:pPr>
        <w:spacing w:after="200" w:line="240" w:lineRule="exact"/>
        <w:rPr>
          <w:lang w:val="fr-FR"/>
        </w:rPr>
      </w:pPr>
    </w:p>
    <w:p w:rsidR="00CE4683" w:rsidP="00CE33E4" w:rsidRDefault="00CE4683" w14:paraId="6663F5F8" w14:textId="77777777">
      <w:pPr>
        <w:spacing w:after="200" w:line="240" w:lineRule="exact"/>
        <w:rPr>
          <w:lang w:val="fr-FR"/>
        </w:rPr>
      </w:pPr>
    </w:p>
    <w:p w:rsidR="00CE4683" w:rsidP="00CE33E4" w:rsidRDefault="00CE4683" w14:paraId="699C37C5" w14:textId="77777777">
      <w:pPr>
        <w:spacing w:after="200" w:line="240" w:lineRule="exact"/>
        <w:rPr>
          <w:lang w:val="fr-FR"/>
        </w:rPr>
      </w:pPr>
    </w:p>
    <w:p w:rsidR="00CE4683" w:rsidP="00CE33E4" w:rsidRDefault="00CE4683" w14:paraId="11F8FE9D" w14:textId="77777777">
      <w:pPr>
        <w:spacing w:after="200" w:line="240" w:lineRule="exact"/>
        <w:rPr>
          <w:lang w:val="fr-FR"/>
        </w:rPr>
      </w:pPr>
    </w:p>
    <w:p w:rsidRPr="00E20322" w:rsidR="00CE4683" w:rsidP="00CE33E4" w:rsidRDefault="00CE4683" w14:paraId="4A8ECBE4" w14:textId="77777777">
      <w:pPr>
        <w:spacing w:after="200" w:line="240" w:lineRule="exact"/>
        <w:rPr>
          <w:lang w:val="fr-FR"/>
        </w:rPr>
      </w:pPr>
    </w:p>
    <w:p w:rsidRPr="00655D8E" w:rsidR="008A623C" w:rsidP="008A623C" w:rsidRDefault="008A623C" w14:paraId="58B584C8" w14:textId="0729CE8A">
      <w:pPr>
        <w:pStyle w:val="SubHead"/>
        <w:spacing w:after="200"/>
        <w:rPr>
          <w:bCs/>
          <w:lang w:val="fr-FR"/>
        </w:rPr>
      </w:pPr>
      <w:r w:rsidRPr="00655D8E">
        <w:rPr>
          <w:bCs/>
          <w:lang w:val="fr-FR"/>
        </w:rPr>
        <w:lastRenderedPageBreak/>
        <w:t xml:space="preserve">Vos </w:t>
      </w:r>
      <w:proofErr w:type="spellStart"/>
      <w:r w:rsidRPr="00655D8E">
        <w:rPr>
          <w:bCs/>
          <w:lang w:val="fr-FR"/>
        </w:rPr>
        <w:t>prestations</w:t>
      </w:r>
      <w:proofErr w:type="spellEnd"/>
      <w:r w:rsidRPr="00655D8E">
        <w:rPr>
          <w:bCs/>
          <w:lang w:val="fr-FR"/>
        </w:rPr>
        <w:t xml:space="preserve"> de </w:t>
      </w:r>
      <w:proofErr w:type="spellStart"/>
      <w:r w:rsidRPr="00655D8E">
        <w:rPr>
          <w:bCs/>
          <w:lang w:val="fr-FR"/>
        </w:rPr>
        <w:t>santé</w:t>
      </w:r>
      <w:proofErr w:type="spellEnd"/>
    </w:p>
    <w:p w:rsidRPr="003A1DF4" w:rsidR="005852FF" w:rsidP="00410E68" w:rsidRDefault="00410E68" w14:paraId="0E8C1EC7" w14:textId="562BEA23">
      <w:pPr>
        <w:pStyle w:val="SubHead"/>
        <w:spacing w:after="200"/>
        <w:rPr>
          <w:rFonts w:eastAsia="Calibri" w:cs="Calibri"/>
          <w:lang w:val="fr-CA"/>
        </w:rPr>
      </w:pPr>
      <w:r w:rsidRPr="00410E68">
        <w:rPr>
          <w:rFonts w:eastAsia="Calibri" w:cs="Calibri"/>
          <w:b w:val="0"/>
          <w:color w:val="000000"/>
          <w:sz w:val="20"/>
          <w:szCs w:val="20"/>
        </w:rPr>
        <w:t xml:space="preserve">Le [NOM DE L'ASSOCIATION] </w:t>
      </w:r>
      <w:proofErr w:type="spellStart"/>
      <w:r w:rsidRPr="00410E68">
        <w:rPr>
          <w:rFonts w:eastAsia="Calibri" w:cs="Calibri"/>
          <w:b w:val="0"/>
          <w:color w:val="000000"/>
          <w:sz w:val="20"/>
          <w:szCs w:val="20"/>
        </w:rPr>
        <w:t>cherche</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actuellement</w:t>
      </w:r>
      <w:proofErr w:type="spellEnd"/>
      <w:r w:rsidRPr="00410E68">
        <w:rPr>
          <w:rFonts w:eastAsia="Calibri" w:cs="Calibri"/>
          <w:b w:val="0"/>
          <w:color w:val="000000"/>
          <w:sz w:val="20"/>
          <w:szCs w:val="20"/>
        </w:rPr>
        <w:t xml:space="preserve"> à </w:t>
      </w:r>
      <w:proofErr w:type="spellStart"/>
      <w:r w:rsidRPr="00410E68">
        <w:rPr>
          <w:rFonts w:eastAsia="Calibri" w:cs="Calibri"/>
          <w:b w:val="0"/>
          <w:color w:val="000000"/>
          <w:sz w:val="20"/>
          <w:szCs w:val="20"/>
        </w:rPr>
        <w:t>obtenir</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l'accord</w:t>
      </w:r>
      <w:proofErr w:type="spellEnd"/>
      <w:r w:rsidRPr="00410E68">
        <w:rPr>
          <w:rFonts w:eastAsia="Calibri" w:cs="Calibri"/>
          <w:b w:val="0"/>
          <w:color w:val="000000"/>
          <w:sz w:val="20"/>
          <w:szCs w:val="20"/>
        </w:rPr>
        <w:t xml:space="preserve"> de </w:t>
      </w:r>
      <w:proofErr w:type="spellStart"/>
      <w:r w:rsidRPr="00410E68">
        <w:rPr>
          <w:rFonts w:eastAsia="Calibri" w:cs="Calibri"/>
          <w:b w:val="0"/>
          <w:color w:val="000000"/>
          <w:sz w:val="20"/>
          <w:szCs w:val="20"/>
        </w:rPr>
        <w:t>l'employeur</w:t>
      </w:r>
      <w:proofErr w:type="spellEnd"/>
      <w:r w:rsidRPr="00410E68">
        <w:rPr>
          <w:rFonts w:eastAsia="Calibri" w:cs="Calibri"/>
          <w:b w:val="0"/>
          <w:color w:val="000000"/>
          <w:sz w:val="20"/>
          <w:szCs w:val="20"/>
        </w:rPr>
        <w:t xml:space="preserve"> pour que </w:t>
      </w:r>
      <w:proofErr w:type="spellStart"/>
      <w:r w:rsidRPr="00410E68">
        <w:rPr>
          <w:rFonts w:eastAsia="Calibri" w:cs="Calibri"/>
          <w:b w:val="0"/>
          <w:color w:val="000000"/>
          <w:sz w:val="20"/>
          <w:szCs w:val="20"/>
        </w:rPr>
        <w:t>l’on</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puisse</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maintenir</w:t>
      </w:r>
      <w:proofErr w:type="spellEnd"/>
      <w:r w:rsidRPr="00410E68">
        <w:rPr>
          <w:rFonts w:eastAsia="Calibri" w:cs="Calibri"/>
          <w:b w:val="0"/>
          <w:color w:val="000000"/>
          <w:sz w:val="20"/>
          <w:szCs w:val="20"/>
        </w:rPr>
        <w:t xml:space="preserve"> le [NOM DE L'ASSOCIATION] ait le droit de payer </w:t>
      </w:r>
      <w:proofErr w:type="spellStart"/>
      <w:r w:rsidRPr="00410E68">
        <w:rPr>
          <w:rFonts w:eastAsia="Calibri" w:cs="Calibri"/>
          <w:b w:val="0"/>
          <w:color w:val="000000"/>
          <w:sz w:val="20"/>
          <w:szCs w:val="20"/>
        </w:rPr>
        <w:t>directement</w:t>
      </w:r>
      <w:proofErr w:type="spellEnd"/>
      <w:r w:rsidRPr="00410E68">
        <w:rPr>
          <w:rFonts w:eastAsia="Calibri" w:cs="Calibri"/>
          <w:b w:val="0"/>
          <w:color w:val="000000"/>
          <w:sz w:val="20"/>
          <w:szCs w:val="20"/>
        </w:rPr>
        <w:t xml:space="preserve"> les </w:t>
      </w:r>
      <w:proofErr w:type="spellStart"/>
      <w:r w:rsidRPr="00410E68">
        <w:rPr>
          <w:rFonts w:eastAsia="Calibri" w:cs="Calibri"/>
          <w:b w:val="0"/>
          <w:color w:val="000000"/>
          <w:sz w:val="20"/>
          <w:szCs w:val="20"/>
        </w:rPr>
        <w:t>avantages</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sociaux</w:t>
      </w:r>
      <w:proofErr w:type="spellEnd"/>
      <w:r w:rsidRPr="00410E68">
        <w:rPr>
          <w:rFonts w:eastAsia="Calibri" w:cs="Calibri"/>
          <w:b w:val="0"/>
          <w:color w:val="000000"/>
          <w:sz w:val="20"/>
          <w:szCs w:val="20"/>
        </w:rPr>
        <w:t xml:space="preserve"> des </w:t>
      </w:r>
      <w:proofErr w:type="spellStart"/>
      <w:r w:rsidRPr="00410E68">
        <w:rPr>
          <w:rFonts w:eastAsia="Calibri" w:cs="Calibri"/>
          <w:b w:val="0"/>
          <w:color w:val="000000"/>
          <w:sz w:val="20"/>
          <w:szCs w:val="20"/>
        </w:rPr>
        <w:t>membres</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en</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cas</w:t>
      </w:r>
      <w:proofErr w:type="spellEnd"/>
      <w:r w:rsidRPr="00410E68">
        <w:rPr>
          <w:rFonts w:eastAsia="Calibri" w:cs="Calibri"/>
          <w:b w:val="0"/>
          <w:color w:val="000000"/>
          <w:sz w:val="20"/>
          <w:szCs w:val="20"/>
        </w:rPr>
        <w:t xml:space="preserve"> de lock-out </w:t>
      </w:r>
      <w:proofErr w:type="spellStart"/>
      <w:r w:rsidRPr="00410E68">
        <w:rPr>
          <w:rFonts w:eastAsia="Calibri" w:cs="Calibri"/>
          <w:b w:val="0"/>
          <w:color w:val="000000"/>
          <w:sz w:val="20"/>
          <w:szCs w:val="20"/>
        </w:rPr>
        <w:t>ou</w:t>
      </w:r>
      <w:proofErr w:type="spellEnd"/>
      <w:r w:rsidRPr="00410E68">
        <w:rPr>
          <w:rFonts w:eastAsia="Calibri" w:cs="Calibri"/>
          <w:b w:val="0"/>
          <w:color w:val="000000"/>
          <w:sz w:val="20"/>
          <w:szCs w:val="20"/>
        </w:rPr>
        <w:t xml:space="preserve"> de </w:t>
      </w:r>
      <w:proofErr w:type="spellStart"/>
      <w:r w:rsidRPr="00410E68">
        <w:rPr>
          <w:rFonts w:eastAsia="Calibri" w:cs="Calibri"/>
          <w:b w:val="0"/>
          <w:color w:val="000000"/>
          <w:sz w:val="20"/>
          <w:szCs w:val="20"/>
        </w:rPr>
        <w:t>grève</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mais</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aucun</w:t>
      </w:r>
      <w:proofErr w:type="spellEnd"/>
      <w:r w:rsidRPr="00410E68">
        <w:rPr>
          <w:rFonts w:eastAsia="Calibri" w:cs="Calibri"/>
          <w:b w:val="0"/>
          <w:color w:val="000000"/>
          <w:sz w:val="20"/>
          <w:szCs w:val="20"/>
        </w:rPr>
        <w:t xml:space="preserve"> accord </w:t>
      </w:r>
      <w:proofErr w:type="spellStart"/>
      <w:r w:rsidRPr="00410E68">
        <w:rPr>
          <w:rFonts w:eastAsia="Calibri" w:cs="Calibri"/>
          <w:b w:val="0"/>
          <w:color w:val="000000"/>
          <w:sz w:val="20"/>
          <w:szCs w:val="20"/>
        </w:rPr>
        <w:t>n'a</w:t>
      </w:r>
      <w:proofErr w:type="spellEnd"/>
      <w:r w:rsidRPr="00410E68">
        <w:rPr>
          <w:rFonts w:eastAsia="Calibri" w:cs="Calibri"/>
          <w:b w:val="0"/>
          <w:color w:val="000000"/>
          <w:sz w:val="20"/>
          <w:szCs w:val="20"/>
        </w:rPr>
        <w:t xml:space="preserve"> encore </w:t>
      </w:r>
      <w:proofErr w:type="spellStart"/>
      <w:r w:rsidRPr="00410E68">
        <w:rPr>
          <w:rFonts w:eastAsia="Calibri" w:cs="Calibri"/>
          <w:b w:val="0"/>
          <w:color w:val="000000"/>
          <w:sz w:val="20"/>
          <w:szCs w:val="20"/>
        </w:rPr>
        <w:t>été</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conclu</w:t>
      </w:r>
      <w:proofErr w:type="spellEnd"/>
      <w:r w:rsidRPr="00410E68">
        <w:rPr>
          <w:rFonts w:eastAsia="Calibri" w:cs="Calibri"/>
          <w:b w:val="0"/>
          <w:color w:val="000000"/>
          <w:sz w:val="20"/>
          <w:szCs w:val="20"/>
        </w:rPr>
        <w:t xml:space="preserve">. Par </w:t>
      </w:r>
      <w:proofErr w:type="spellStart"/>
      <w:r w:rsidRPr="00410E68">
        <w:rPr>
          <w:rFonts w:eastAsia="Calibri" w:cs="Calibri"/>
          <w:b w:val="0"/>
          <w:color w:val="000000"/>
          <w:sz w:val="20"/>
          <w:szCs w:val="20"/>
        </w:rPr>
        <w:t>conséquent</w:t>
      </w:r>
      <w:proofErr w:type="spellEnd"/>
      <w:r w:rsidRPr="00410E68">
        <w:rPr>
          <w:rFonts w:eastAsia="Calibri" w:cs="Calibri"/>
          <w:b w:val="0"/>
          <w:color w:val="000000"/>
          <w:sz w:val="20"/>
          <w:szCs w:val="20"/>
        </w:rPr>
        <w:t xml:space="preserve">, il </w:t>
      </w:r>
      <w:proofErr w:type="spellStart"/>
      <w:r w:rsidRPr="00410E68">
        <w:rPr>
          <w:rFonts w:eastAsia="Calibri" w:cs="Calibri"/>
          <w:b w:val="0"/>
          <w:color w:val="000000"/>
          <w:sz w:val="20"/>
          <w:szCs w:val="20"/>
        </w:rPr>
        <w:t>est</w:t>
      </w:r>
      <w:proofErr w:type="spellEnd"/>
      <w:r w:rsidRPr="00410E68">
        <w:rPr>
          <w:rFonts w:eastAsia="Calibri" w:cs="Calibri"/>
          <w:b w:val="0"/>
          <w:color w:val="000000"/>
          <w:sz w:val="20"/>
          <w:szCs w:val="20"/>
        </w:rPr>
        <w:t xml:space="preserve"> possible que les </w:t>
      </w:r>
      <w:proofErr w:type="spellStart"/>
      <w:r w:rsidRPr="00410E68">
        <w:rPr>
          <w:rFonts w:eastAsia="Calibri" w:cs="Calibri"/>
          <w:b w:val="0"/>
          <w:color w:val="000000"/>
          <w:sz w:val="20"/>
          <w:szCs w:val="20"/>
        </w:rPr>
        <w:t>prestations</w:t>
      </w:r>
      <w:proofErr w:type="spellEnd"/>
      <w:r w:rsidRPr="00410E68">
        <w:rPr>
          <w:rFonts w:eastAsia="Calibri" w:cs="Calibri"/>
          <w:b w:val="0"/>
          <w:color w:val="000000"/>
          <w:sz w:val="20"/>
          <w:szCs w:val="20"/>
        </w:rPr>
        <w:t xml:space="preserve"> de </w:t>
      </w:r>
      <w:proofErr w:type="spellStart"/>
      <w:r w:rsidRPr="00410E68">
        <w:rPr>
          <w:rFonts w:eastAsia="Calibri" w:cs="Calibri"/>
          <w:b w:val="0"/>
          <w:color w:val="000000"/>
          <w:sz w:val="20"/>
          <w:szCs w:val="20"/>
        </w:rPr>
        <w:t>santé</w:t>
      </w:r>
      <w:proofErr w:type="spellEnd"/>
      <w:r w:rsidRPr="00410E68">
        <w:rPr>
          <w:rFonts w:eastAsia="Calibri" w:cs="Calibri"/>
          <w:b w:val="0"/>
          <w:color w:val="000000"/>
          <w:sz w:val="20"/>
          <w:szCs w:val="20"/>
        </w:rPr>
        <w:t xml:space="preserve"> et </w:t>
      </w:r>
      <w:proofErr w:type="spellStart"/>
      <w:r w:rsidRPr="00410E68">
        <w:rPr>
          <w:rFonts w:eastAsia="Calibri" w:cs="Calibri"/>
          <w:b w:val="0"/>
          <w:color w:val="000000"/>
          <w:sz w:val="20"/>
          <w:szCs w:val="20"/>
        </w:rPr>
        <w:t>d’ordonnance</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soient</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suspendues</w:t>
      </w:r>
      <w:proofErr w:type="spellEnd"/>
      <w:r w:rsidRPr="00410E68">
        <w:rPr>
          <w:rFonts w:eastAsia="Calibri" w:cs="Calibri"/>
          <w:b w:val="0"/>
          <w:color w:val="000000"/>
          <w:sz w:val="20"/>
          <w:szCs w:val="20"/>
        </w:rPr>
        <w:t xml:space="preserve">. Afin </w:t>
      </w:r>
      <w:proofErr w:type="spellStart"/>
      <w:r w:rsidRPr="00410E68">
        <w:rPr>
          <w:rFonts w:eastAsia="Calibri" w:cs="Calibri"/>
          <w:b w:val="0"/>
          <w:color w:val="000000"/>
          <w:sz w:val="20"/>
          <w:szCs w:val="20"/>
        </w:rPr>
        <w:t>d'assurer</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une</w:t>
      </w:r>
      <w:proofErr w:type="spellEnd"/>
      <w:r w:rsidRPr="00410E68">
        <w:rPr>
          <w:rFonts w:eastAsia="Calibri" w:cs="Calibri"/>
          <w:b w:val="0"/>
          <w:color w:val="000000"/>
          <w:sz w:val="20"/>
          <w:szCs w:val="20"/>
        </w:rPr>
        <w:t xml:space="preserve"> interruption </w:t>
      </w:r>
      <w:proofErr w:type="spellStart"/>
      <w:r w:rsidRPr="00410E68">
        <w:rPr>
          <w:rFonts w:eastAsia="Calibri" w:cs="Calibri"/>
          <w:b w:val="0"/>
          <w:color w:val="000000"/>
          <w:sz w:val="20"/>
          <w:szCs w:val="20"/>
        </w:rPr>
        <w:t>minimale</w:t>
      </w:r>
      <w:proofErr w:type="spellEnd"/>
      <w:r w:rsidRPr="00410E68">
        <w:rPr>
          <w:rFonts w:eastAsia="Calibri" w:cs="Calibri"/>
          <w:b w:val="0"/>
          <w:color w:val="000000"/>
          <w:sz w:val="20"/>
          <w:szCs w:val="20"/>
        </w:rPr>
        <w:t xml:space="preserve"> des </w:t>
      </w:r>
      <w:proofErr w:type="spellStart"/>
      <w:r w:rsidRPr="00410E68">
        <w:rPr>
          <w:rFonts w:eastAsia="Calibri" w:cs="Calibri"/>
          <w:b w:val="0"/>
          <w:color w:val="000000"/>
          <w:sz w:val="20"/>
          <w:szCs w:val="20"/>
        </w:rPr>
        <w:t>soins</w:t>
      </w:r>
      <w:proofErr w:type="spellEnd"/>
      <w:r w:rsidRPr="00410E68">
        <w:rPr>
          <w:rFonts w:eastAsia="Calibri" w:cs="Calibri"/>
          <w:b w:val="0"/>
          <w:color w:val="000000"/>
          <w:sz w:val="20"/>
          <w:szCs w:val="20"/>
        </w:rPr>
        <w:t xml:space="preserve"> de </w:t>
      </w:r>
      <w:proofErr w:type="spellStart"/>
      <w:r w:rsidRPr="00410E68">
        <w:rPr>
          <w:rFonts w:eastAsia="Calibri" w:cs="Calibri"/>
          <w:b w:val="0"/>
          <w:color w:val="000000"/>
          <w:sz w:val="20"/>
          <w:szCs w:val="20"/>
        </w:rPr>
        <w:t>santé</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essentiels</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prenez</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dès</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maintenant</w:t>
      </w:r>
      <w:proofErr w:type="spellEnd"/>
      <w:r w:rsidRPr="00410E68">
        <w:rPr>
          <w:rFonts w:eastAsia="Calibri" w:cs="Calibri"/>
          <w:b w:val="0"/>
          <w:color w:val="000000"/>
          <w:sz w:val="20"/>
          <w:szCs w:val="20"/>
        </w:rPr>
        <w:t xml:space="preserve"> des dispositions pour </w:t>
      </w:r>
      <w:proofErr w:type="spellStart"/>
      <w:r w:rsidRPr="00410E68">
        <w:rPr>
          <w:rFonts w:eastAsia="Calibri" w:cs="Calibri"/>
          <w:b w:val="0"/>
          <w:color w:val="000000"/>
          <w:sz w:val="20"/>
          <w:szCs w:val="20"/>
        </w:rPr>
        <w:t>vous-même</w:t>
      </w:r>
      <w:proofErr w:type="spellEnd"/>
      <w:r w:rsidRPr="00410E68">
        <w:rPr>
          <w:rFonts w:eastAsia="Calibri" w:cs="Calibri"/>
          <w:b w:val="0"/>
          <w:color w:val="000000"/>
          <w:sz w:val="20"/>
          <w:szCs w:val="20"/>
        </w:rPr>
        <w:t xml:space="preserve"> et pour les </w:t>
      </w:r>
      <w:proofErr w:type="spellStart"/>
      <w:r w:rsidRPr="00410E68">
        <w:rPr>
          <w:rFonts w:eastAsia="Calibri" w:cs="Calibri"/>
          <w:b w:val="0"/>
          <w:color w:val="000000"/>
          <w:sz w:val="20"/>
          <w:szCs w:val="20"/>
        </w:rPr>
        <w:t>membres</w:t>
      </w:r>
      <w:proofErr w:type="spellEnd"/>
      <w:r w:rsidRPr="00410E68">
        <w:rPr>
          <w:rFonts w:eastAsia="Calibri" w:cs="Calibri"/>
          <w:b w:val="0"/>
          <w:color w:val="000000"/>
          <w:sz w:val="20"/>
          <w:szCs w:val="20"/>
        </w:rPr>
        <w:t xml:space="preserve"> de </w:t>
      </w:r>
      <w:proofErr w:type="spellStart"/>
      <w:r w:rsidRPr="00410E68">
        <w:rPr>
          <w:rFonts w:eastAsia="Calibri" w:cs="Calibri"/>
          <w:b w:val="0"/>
          <w:color w:val="000000"/>
          <w:sz w:val="20"/>
          <w:szCs w:val="20"/>
        </w:rPr>
        <w:t>votre</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famille</w:t>
      </w:r>
      <w:proofErr w:type="spellEnd"/>
      <w:r w:rsidRPr="00410E68">
        <w:rPr>
          <w:rFonts w:eastAsia="Calibri" w:cs="Calibri"/>
          <w:b w:val="0"/>
          <w:color w:val="000000"/>
          <w:sz w:val="20"/>
          <w:szCs w:val="20"/>
        </w:rPr>
        <w:t xml:space="preserve"> qui </w:t>
      </w:r>
      <w:proofErr w:type="spellStart"/>
      <w:r w:rsidRPr="00410E68">
        <w:rPr>
          <w:rFonts w:eastAsia="Calibri" w:cs="Calibri"/>
          <w:b w:val="0"/>
          <w:color w:val="000000"/>
          <w:sz w:val="20"/>
          <w:szCs w:val="20"/>
        </w:rPr>
        <w:t>bénéficient</w:t>
      </w:r>
      <w:proofErr w:type="spellEnd"/>
      <w:r w:rsidRPr="00410E68">
        <w:rPr>
          <w:rFonts w:eastAsia="Calibri" w:cs="Calibri"/>
          <w:b w:val="0"/>
          <w:color w:val="000000"/>
          <w:sz w:val="20"/>
          <w:szCs w:val="20"/>
        </w:rPr>
        <w:t xml:space="preserve"> </w:t>
      </w:r>
      <w:proofErr w:type="spellStart"/>
      <w:r w:rsidRPr="00410E68">
        <w:rPr>
          <w:rFonts w:eastAsia="Calibri" w:cs="Calibri"/>
          <w:b w:val="0"/>
          <w:color w:val="000000"/>
          <w:sz w:val="20"/>
          <w:szCs w:val="20"/>
        </w:rPr>
        <w:t>d'une</w:t>
      </w:r>
      <w:proofErr w:type="spellEnd"/>
      <w:r w:rsidRPr="00410E68">
        <w:rPr>
          <w:rFonts w:eastAsia="Calibri" w:cs="Calibri"/>
          <w:b w:val="0"/>
          <w:color w:val="000000"/>
          <w:sz w:val="20"/>
          <w:szCs w:val="20"/>
        </w:rPr>
        <w:t xml:space="preserve"> couverture au titre de </w:t>
      </w:r>
      <w:proofErr w:type="spellStart"/>
      <w:r w:rsidRPr="00410E68">
        <w:rPr>
          <w:rFonts w:eastAsia="Calibri" w:cs="Calibri"/>
          <w:b w:val="0"/>
          <w:color w:val="000000"/>
          <w:sz w:val="20"/>
          <w:szCs w:val="20"/>
        </w:rPr>
        <w:t>votre</w:t>
      </w:r>
      <w:proofErr w:type="spellEnd"/>
      <w:r w:rsidRPr="00410E68">
        <w:rPr>
          <w:rFonts w:eastAsia="Calibri" w:cs="Calibri"/>
          <w:b w:val="0"/>
          <w:color w:val="000000"/>
          <w:sz w:val="20"/>
          <w:szCs w:val="20"/>
        </w:rPr>
        <w:t xml:space="preserve"> police </w:t>
      </w:r>
      <w:proofErr w:type="spellStart"/>
      <w:r w:rsidRPr="00410E68">
        <w:rPr>
          <w:rFonts w:eastAsia="Calibri" w:cs="Calibri"/>
          <w:b w:val="0"/>
          <w:color w:val="000000"/>
          <w:sz w:val="20"/>
          <w:szCs w:val="20"/>
        </w:rPr>
        <w:t>d'assurance</w:t>
      </w:r>
      <w:proofErr w:type="spellEnd"/>
      <w:r w:rsidRPr="00410E68">
        <w:rPr>
          <w:rFonts w:eastAsia="Calibri" w:cs="Calibri"/>
          <w:b w:val="0"/>
          <w:color w:val="000000"/>
          <w:sz w:val="20"/>
          <w:szCs w:val="20"/>
        </w:rPr>
        <w:t>.</w:t>
      </w:r>
    </w:p>
    <w:p w:rsidRPr="00043799" w:rsidR="0084434B" w:rsidP="0084434B" w:rsidRDefault="0084434B" w14:paraId="2284B179" w14:textId="77777777">
      <w:pPr>
        <w:pStyle w:val="Bullets"/>
        <w:rPr>
          <w:rFonts w:eastAsia="Calibri"/>
          <w:lang w:val="fr-CA"/>
        </w:rPr>
      </w:pPr>
      <w:r>
        <w:rPr>
          <w:rFonts w:eastAsia="Calibri"/>
          <w:lang w:val="fr-CA"/>
        </w:rPr>
        <w:t>Renouveler vo</w:t>
      </w:r>
      <w:r w:rsidRPr="00043799">
        <w:rPr>
          <w:rFonts w:eastAsia="Calibri"/>
          <w:lang w:val="fr-CA"/>
        </w:rPr>
        <w:t xml:space="preserve">s médicaments </w:t>
      </w:r>
      <w:r>
        <w:rPr>
          <w:rFonts w:eastAsia="Calibri"/>
          <w:lang w:val="fr-CA"/>
        </w:rPr>
        <w:t>sous ordonnance</w:t>
      </w:r>
      <w:r w:rsidRPr="00043799">
        <w:rPr>
          <w:rFonts w:eastAsia="Calibri"/>
          <w:lang w:val="fr-CA"/>
        </w:rPr>
        <w:t xml:space="preserve">. </w:t>
      </w:r>
    </w:p>
    <w:p w:rsidRPr="00043799" w:rsidR="0084434B" w:rsidP="0084434B" w:rsidRDefault="0084434B" w14:paraId="57993E74" w14:textId="77777777">
      <w:pPr>
        <w:pStyle w:val="Bullets"/>
        <w:rPr>
          <w:rFonts w:eastAsia="Calibri"/>
          <w:lang w:val="fr-CA"/>
        </w:rPr>
      </w:pPr>
      <w:r>
        <w:rPr>
          <w:rFonts w:eastAsia="Calibri"/>
          <w:lang w:val="fr-CA"/>
        </w:rPr>
        <w:t>Reportez</w:t>
      </w:r>
      <w:r w:rsidRPr="00043799">
        <w:rPr>
          <w:rFonts w:eastAsia="Calibri"/>
          <w:lang w:val="fr-CA"/>
        </w:rPr>
        <w:t xml:space="preserve"> des rendez-vous pour des soins dentaires ou des services paramédicaux. </w:t>
      </w:r>
    </w:p>
    <w:p w:rsidRPr="00CD0F42" w:rsidR="0084434B" w:rsidP="0084434B" w:rsidRDefault="0084434B" w14:paraId="2CFDDDA1" w14:textId="77777777">
      <w:pPr>
        <w:pStyle w:val="Bullets"/>
        <w:rPr>
          <w:rFonts w:eastAsia="Calibri"/>
          <w:lang w:val="fr-CA"/>
        </w:rPr>
      </w:pPr>
      <w:r>
        <w:rPr>
          <w:rFonts w:eastAsia="Calibri"/>
          <w:lang w:val="fr-CA"/>
        </w:rPr>
        <w:t>Obtenez</w:t>
      </w:r>
      <w:r w:rsidRPr="00043799">
        <w:rPr>
          <w:rFonts w:eastAsia="Calibri"/>
          <w:lang w:val="fr-CA"/>
        </w:rPr>
        <w:t xml:space="preserve"> de nouvelles ordonnances pour les soins de la vue</w:t>
      </w:r>
      <w:r w:rsidRPr="00CD0F42">
        <w:rPr>
          <w:rFonts w:eastAsia="Calibri"/>
          <w:lang w:val="fr-CA"/>
        </w:rPr>
        <w:t xml:space="preserve">. </w:t>
      </w:r>
    </w:p>
    <w:p w:rsidRPr="0084434B" w:rsidR="0084434B" w:rsidP="0084434B" w:rsidRDefault="0084434B" w14:paraId="73C1D956" w14:textId="77777777">
      <w:pPr>
        <w:spacing w:line="240" w:lineRule="exact"/>
        <w:rPr>
          <w:lang w:val="fr-CA"/>
        </w:rPr>
      </w:pPr>
    </w:p>
    <w:p w:rsidR="007B6230" w:rsidP="00A16628" w:rsidRDefault="007B6230" w14:paraId="3213DE2E" w14:textId="77777777">
      <w:pPr>
        <w:pStyle w:val="SubHead"/>
        <w:spacing w:after="200"/>
        <w:rPr>
          <w:bCs/>
          <w:lang w:val="fr-FR"/>
        </w:rPr>
      </w:pPr>
    </w:p>
    <w:p w:rsidRPr="00655D8E" w:rsidR="00A16628" w:rsidP="00A16628" w:rsidRDefault="00A16628" w14:paraId="5E26EA42" w14:textId="12CF343E">
      <w:pPr>
        <w:pStyle w:val="SubHead"/>
        <w:spacing w:after="200"/>
        <w:rPr>
          <w:bCs/>
          <w:lang w:val="fr-FR"/>
        </w:rPr>
      </w:pPr>
      <w:r w:rsidRPr="00655D8E">
        <w:rPr>
          <w:bCs/>
          <w:lang w:val="fr-FR"/>
        </w:rPr>
        <w:t xml:space="preserve">Vos préparatifs de piquetage </w:t>
      </w:r>
    </w:p>
    <w:p w:rsidRPr="00CE4683" w:rsidR="00CE4683" w:rsidP="00CE4683" w:rsidRDefault="00CE4683" w14:paraId="4BD000A8" w14:textId="77777777">
      <w:pPr>
        <w:spacing w:line="240" w:lineRule="exact"/>
        <w:rPr>
          <w:rFonts w:eastAsia="Calibri" w:cs="Calibri"/>
        </w:rPr>
      </w:pPr>
      <w:r w:rsidRPr="00CE4683">
        <w:rPr>
          <w:rFonts w:eastAsia="Calibri" w:cs="Calibri"/>
          <w:lang w:val="fr-FR"/>
        </w:rPr>
        <w:t xml:space="preserve">Des informations plus détaillées seront fournies si nécessaire au fur et à mesure des négociations. </w:t>
      </w:r>
      <w:r w:rsidRPr="00CE4683">
        <w:rPr>
          <w:rFonts w:eastAsia="Calibri" w:cs="Calibri"/>
        </w:rPr>
        <w:t xml:space="preserve">Si </w:t>
      </w:r>
      <w:proofErr w:type="spellStart"/>
      <w:r w:rsidRPr="00CE4683">
        <w:rPr>
          <w:rFonts w:eastAsia="Calibri" w:cs="Calibri"/>
        </w:rPr>
        <w:t>vous</w:t>
      </w:r>
      <w:proofErr w:type="spellEnd"/>
      <w:r w:rsidRPr="00CE4683">
        <w:rPr>
          <w:rFonts w:eastAsia="Calibri" w:cs="Calibri"/>
        </w:rPr>
        <w:t xml:space="preserve"> </w:t>
      </w:r>
      <w:proofErr w:type="spellStart"/>
      <w:r w:rsidRPr="00CE4683">
        <w:rPr>
          <w:rFonts w:eastAsia="Calibri" w:cs="Calibri"/>
        </w:rPr>
        <w:t>souhaitez</w:t>
      </w:r>
      <w:proofErr w:type="spellEnd"/>
      <w:r w:rsidRPr="00CE4683">
        <w:rPr>
          <w:rFonts w:eastAsia="Calibri" w:cs="Calibri"/>
        </w:rPr>
        <w:t xml:space="preserve"> </w:t>
      </w:r>
      <w:proofErr w:type="spellStart"/>
      <w:r w:rsidRPr="00CE4683">
        <w:rPr>
          <w:rFonts w:eastAsia="Calibri" w:cs="Calibri"/>
        </w:rPr>
        <w:t>participer</w:t>
      </w:r>
      <w:proofErr w:type="spellEnd"/>
      <w:r w:rsidRPr="00CE4683">
        <w:rPr>
          <w:rFonts w:eastAsia="Calibri" w:cs="Calibri"/>
        </w:rPr>
        <w:t xml:space="preserve"> au processus de planification, contactez [NOM DE L'ASSOCIATION]. Pour le piquetage, il faut un chef de piquet par département ou école, qui préparera une liste de tous les membres du département et de leurs numéros de téléphone, ainsi que des courriels de remplacement. Pour les départements plus importants, il serait souhaitable de mettre en place un arbre téléphonique, de sorte que deux ou trois personnes puissent joindre tous les membres après un nombre minimal d'appels téléphoniques. Si vous avez une assemblée départementale prochainement, vous pouvez en discuter avant ou après l’assemblée. </w:t>
      </w:r>
    </w:p>
    <w:p w:rsidR="00CE4683" w:rsidP="00CE4683" w:rsidRDefault="00CE4683" w14:paraId="0E583805" w14:textId="77777777">
      <w:pPr>
        <w:spacing w:line="240" w:lineRule="exact"/>
        <w:rPr>
          <w:rFonts w:eastAsia="Calibri" w:cs="Calibri"/>
        </w:rPr>
      </w:pPr>
    </w:p>
    <w:p w:rsidRPr="00CE4683" w:rsidR="00CE4683" w:rsidP="00CE4683" w:rsidRDefault="00CE4683" w14:paraId="05B5FEB5" w14:textId="2C1DCD42">
      <w:pPr>
        <w:spacing w:line="240" w:lineRule="exact"/>
        <w:rPr>
          <w:rFonts w:eastAsia="Calibri" w:cs="Calibri"/>
        </w:rPr>
      </w:pPr>
      <w:r w:rsidRPr="00CE4683">
        <w:rPr>
          <w:rFonts w:eastAsia="Calibri" w:cs="Calibri"/>
          <w:lang w:val="fr-FR"/>
        </w:rPr>
        <w:t xml:space="preserve">Le comité de la logistique s'occupe des communications entre les piquets de grève et le quartier général, ainsi que de l'organisation des déplacements vers les lignes de piquetage et le quartier général de la grève pour les membres ainsi que pour les visiteurs de l'extérieur de la ville à [INSÉREZ LIEU]. </w:t>
      </w:r>
      <w:r w:rsidRPr="00CE4683">
        <w:rPr>
          <w:rFonts w:eastAsia="Calibri" w:cs="Calibri"/>
        </w:rPr>
        <w:t xml:space="preserve">Il </w:t>
      </w:r>
      <w:proofErr w:type="spellStart"/>
      <w:r w:rsidRPr="00CE4683">
        <w:rPr>
          <w:rFonts w:eastAsia="Calibri" w:cs="Calibri"/>
        </w:rPr>
        <w:t>est</w:t>
      </w:r>
      <w:proofErr w:type="spellEnd"/>
      <w:r w:rsidRPr="00CE4683">
        <w:rPr>
          <w:rFonts w:eastAsia="Calibri" w:cs="Calibri"/>
        </w:rPr>
        <w:t xml:space="preserve"> à noter que le [DATE], nous accueillerons des piquets de soutien de partout au Canada, grâce au programme de piquets volants de la Caisse de défense de l'ACPPU.</w:t>
      </w:r>
    </w:p>
    <w:p w:rsidR="00CE4683" w:rsidP="00CE4683" w:rsidRDefault="00CE4683" w14:paraId="18E5823A" w14:textId="77777777">
      <w:pPr>
        <w:spacing w:line="240" w:lineRule="exact"/>
        <w:rPr>
          <w:rFonts w:eastAsia="Calibri" w:cs="Calibri"/>
        </w:rPr>
      </w:pPr>
    </w:p>
    <w:p w:rsidRPr="00CE4683" w:rsidR="00CE4683" w:rsidP="00CE4683" w:rsidRDefault="00CE4683" w14:paraId="31F918C8" w14:textId="6969BF87">
      <w:pPr>
        <w:spacing w:line="240" w:lineRule="exact"/>
        <w:rPr>
          <w:rFonts w:eastAsia="Calibri" w:cs="Calibri"/>
          <w:lang w:val="fr-FR"/>
        </w:rPr>
      </w:pPr>
      <w:r w:rsidRPr="00CE4683">
        <w:rPr>
          <w:rFonts w:eastAsia="Calibri" w:cs="Calibri"/>
          <w:lang w:val="fr-FR"/>
        </w:rPr>
        <w:t>Le rôle du comité des services sera d'assurer un approvisionnement constant en nourriture et en rafraîchissements, ainsi que des services de premiers soins et tout autre service nécessaire sur les lignes de piquetage ou à proximité de celles-ci.</w:t>
      </w:r>
    </w:p>
    <w:p w:rsidRPr="00CE4683" w:rsidR="00CE4683" w:rsidP="005852FF" w:rsidRDefault="00CE4683" w14:paraId="03F79306" w14:textId="77777777">
      <w:pPr>
        <w:spacing w:line="240" w:lineRule="exact"/>
        <w:rPr>
          <w:lang w:val="fr-CA"/>
        </w:rPr>
      </w:pPr>
    </w:p>
    <w:sectPr w:rsidRPr="00CE4683" w:rsidR="00CE4683" w:rsidSect="006E4602">
      <w:headerReference w:type="default" r:id="rId11"/>
      <w:footerReference w:type="even" r:id="rId12"/>
      <w:footerReference w:type="default" r:id="rId13"/>
      <w:headerReference w:type="first" r:id="rId14"/>
      <w:footerReference w:type="first" r:id="rId15"/>
      <w:pgSz w:w="12240" w:h="15840" w:orient="portrait"/>
      <w:pgMar w:top="1554" w:right="1080" w:bottom="907" w:left="1080" w:header="144" w:footer="4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DD0" w:rsidRDefault="001B3DD0" w14:paraId="30762466" w14:textId="77777777">
      <w:r>
        <w:separator/>
      </w:r>
    </w:p>
  </w:endnote>
  <w:endnote w:type="continuationSeparator" w:id="0">
    <w:p w:rsidR="001B3DD0" w:rsidRDefault="001B3DD0" w14:paraId="41CFAC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5932" w:rsidP="0045373B" w:rsidRDefault="00375932" w14:paraId="6FAF3F29" w14:textId="570F6D5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75932" w:rsidP="00375932" w:rsidRDefault="00375932" w14:paraId="0C4FD0F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rPr>
        <w:rStyle w:val="PageNumber"/>
        <w:b/>
        <w:bCs/>
        <w:color w:val="FFFFFF" w:themeColor="background1"/>
        <w:sz w:val="22"/>
        <w:szCs w:val="22"/>
      </w:rPr>
      <w:id w:val="95138694"/>
      <w:docPartObj>
        <w:docPartGallery w:val="Page Numbers (Bottom of Page)"/>
        <w:docPartUnique/>
      </w:docPartObj>
    </w:sdtPr>
    <w:sdtEndPr>
      <w:rPr>
        <w:rStyle w:val="PageNumber"/>
      </w:rPr>
    </w:sdtEndPr>
    <w:sdtContent>
      <w:p w:rsidRPr="00CE4683" w:rsidR="00375932" w:rsidP="0045373B" w:rsidRDefault="00375932" w14:paraId="04BFA435" w14:textId="7FAA5D9E">
        <w:pPr>
          <w:pStyle w:val="Footer"/>
          <w:framePr w:wrap="none" w:hAnchor="margin" w:vAnchor="text" w:xAlign="right" w:y="1"/>
          <w:rPr>
            <w:rStyle w:val="PageNumber"/>
            <w:b/>
            <w:bCs/>
            <w:color w:val="FFFFFF" w:themeColor="background1"/>
            <w:sz w:val="22"/>
            <w:szCs w:val="22"/>
            <w:lang w:val="fr-FR"/>
          </w:rPr>
        </w:pPr>
        <w:r w:rsidRPr="00F33C9E">
          <w:rPr>
            <w:rStyle w:val="PageNumber"/>
            <w:b/>
            <w:bCs/>
            <w:color w:val="FFFFFF" w:themeColor="background1"/>
            <w:sz w:val="22"/>
            <w:szCs w:val="22"/>
          </w:rPr>
          <w:fldChar w:fldCharType="begin"/>
        </w:r>
        <w:r w:rsidRPr="00CE4683">
          <w:rPr>
            <w:rStyle w:val="PageNumber"/>
            <w:b/>
            <w:bCs/>
            <w:color w:val="FFFFFF" w:themeColor="background1"/>
            <w:sz w:val="22"/>
            <w:szCs w:val="22"/>
            <w:lang w:val="fr-FR"/>
          </w:rPr>
          <w:instrText xml:space="preserve"> PAGE </w:instrText>
        </w:r>
        <w:r w:rsidRPr="00F33C9E">
          <w:rPr>
            <w:rStyle w:val="PageNumber"/>
            <w:b/>
            <w:bCs/>
            <w:color w:val="FFFFFF" w:themeColor="background1"/>
            <w:sz w:val="22"/>
            <w:szCs w:val="22"/>
          </w:rPr>
          <w:fldChar w:fldCharType="separate"/>
        </w:r>
        <w:r w:rsidRPr="00CE4683" w:rsidR="00F33C9E">
          <w:rPr>
            <w:rStyle w:val="PageNumber"/>
            <w:b/>
            <w:bCs/>
            <w:noProof/>
            <w:color w:val="FFFFFF" w:themeColor="background1"/>
            <w:sz w:val="22"/>
            <w:szCs w:val="22"/>
            <w:lang w:val="fr-FR"/>
          </w:rPr>
          <w:t>2</w:t>
        </w:r>
        <w:r w:rsidRPr="00F33C9E">
          <w:rPr>
            <w:rStyle w:val="PageNumber"/>
            <w:b/>
            <w:bCs/>
            <w:color w:val="FFFFFF" w:themeColor="background1"/>
            <w:sz w:val="22"/>
            <w:szCs w:val="22"/>
          </w:rPr>
          <w:fldChar w:fldCharType="end"/>
        </w:r>
      </w:p>
    </w:sdtContent>
  </w:sdt>
  <w:p w:rsidRPr="00701707" w:rsidR="00CE4683" w:rsidP="00CE4683" w:rsidRDefault="005852FF" w14:paraId="6943CADB" w14:textId="32D01BA2">
    <w:pPr>
      <w:pStyle w:val="Footer"/>
      <w:ind w:right="360"/>
      <w:rPr>
        <w:b/>
        <w:bCs/>
        <w:color w:val="FFFFFF" w:themeColor="background1"/>
        <w:sz w:val="22"/>
        <w:szCs w:val="22"/>
        <w:lang w:val="fr-CA"/>
      </w:rPr>
    </w:pPr>
    <w:r w:rsidRPr="006E4602">
      <w:rPr>
        <w:b/>
        <w:bCs/>
        <w:noProof/>
        <w:color w:val="FFFFFF" w:themeColor="background1"/>
      </w:rPr>
      <mc:AlternateContent>
        <mc:Choice Requires="wps">
          <w:drawing>
            <wp:anchor distT="0" distB="0" distL="114300" distR="114300" simplePos="0" relativeHeight="251671552" behindDoc="1" locked="0" layoutInCell="1" allowOverlap="1" wp14:anchorId="35E67B67" wp14:editId="6619013F">
              <wp:simplePos x="0" y="0"/>
              <wp:positionH relativeFrom="column">
                <wp:posOffset>-894806</wp:posOffset>
              </wp:positionH>
              <wp:positionV relativeFrom="paragraph">
                <wp:posOffset>-106408</wp:posOffset>
              </wp:positionV>
              <wp:extent cx="8806452" cy="913674"/>
              <wp:effectExtent l="0" t="0" r="0" b="1270"/>
              <wp:wrapNone/>
              <wp:docPr id="1521526093" name="Rectangle 2"/>
              <wp:cNvGraphicFramePr/>
              <a:graphic xmlns:a="http://schemas.openxmlformats.org/drawingml/2006/main">
                <a:graphicData uri="http://schemas.microsoft.com/office/word/2010/wordprocessingShape">
                  <wps:wsp>
                    <wps:cNvSpPr/>
                    <wps:spPr>
                      <a:xfrm>
                        <a:off x="0" y="0"/>
                        <a:ext cx="8806452" cy="913674"/>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70.45pt;margin-top:-8.4pt;width:693.4pt;height:7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0bb00" stroked="f" w14:anchorId="53D96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"/>
          </w:pict>
        </mc:Fallback>
      </mc:AlternateContent>
    </w:r>
    <w:r w:rsidRPr="006E4602">
      <w:rPr>
        <w:b/>
        <w:bCs/>
        <w:noProof/>
        <w:color w:val="FFFFFF" w:themeColor="background1"/>
        <w:sz w:val="22"/>
        <w:szCs w:val="22"/>
      </w:rPr>
      <mc:AlternateContent>
        <mc:Choice Requires="wps">
          <w:drawing>
            <wp:anchor distT="0" distB="0" distL="114300" distR="114300" simplePos="0" relativeHeight="251670528" behindDoc="0" locked="0" layoutInCell="1" allowOverlap="1" wp14:anchorId="6851BE21" wp14:editId="22F7D593">
              <wp:simplePos x="0" y="0"/>
              <wp:positionH relativeFrom="column">
                <wp:posOffset>-742224</wp:posOffset>
              </wp:positionH>
              <wp:positionV relativeFrom="paragraph">
                <wp:posOffset>438512</wp:posOffset>
              </wp:positionV>
              <wp:extent cx="7905205" cy="274320"/>
              <wp:effectExtent l="0" t="0" r="0" b="5080"/>
              <wp:wrapNone/>
              <wp:docPr id="1991641746" name="Rectangle 2"/>
              <wp:cNvGraphicFramePr/>
              <a:graphic xmlns:a="http://schemas.openxmlformats.org/drawingml/2006/main">
                <a:graphicData uri="http://schemas.microsoft.com/office/word/2010/wordprocessingShape">
                  <wps:wsp>
                    <wps:cNvSpPr/>
                    <wps:spPr>
                      <a:xfrm>
                        <a:off x="0" y="0"/>
                        <a:ext cx="7905205" cy="274320"/>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58.45pt;margin-top:34.55pt;width:622.4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0bb00" stroked="f" w14:anchorId="590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"/>
          </w:pict>
        </mc:Fallback>
      </mc:AlternateContent>
    </w:r>
    <w:r w:rsidRPr="006E4602" w:rsidR="00CE4683">
      <w:rPr>
        <w:b/>
        <w:bCs/>
        <w:noProof/>
        <w:color w:val="FFFFFF" w:themeColor="background1"/>
      </w:rPr>
      <mc:AlternateContent>
        <mc:Choice Requires="wps">
          <w:drawing>
            <wp:anchor distT="0" distB="0" distL="114300" distR="114300" simplePos="0" relativeHeight="251674624" behindDoc="1" locked="0" layoutInCell="1" allowOverlap="1" wp14:anchorId="2C8D3B6A" wp14:editId="412D2368">
              <wp:simplePos x="0" y="0"/>
              <wp:positionH relativeFrom="column">
                <wp:posOffset>-894806</wp:posOffset>
              </wp:positionH>
              <wp:positionV relativeFrom="paragraph">
                <wp:posOffset>-106408</wp:posOffset>
              </wp:positionV>
              <wp:extent cx="8806452" cy="913674"/>
              <wp:effectExtent l="0" t="0" r="0" b="1270"/>
              <wp:wrapNone/>
              <wp:docPr id="1429049895" name="Rectangle 2"/>
              <wp:cNvGraphicFramePr/>
              <a:graphic xmlns:a="http://schemas.openxmlformats.org/drawingml/2006/main">
                <a:graphicData uri="http://schemas.microsoft.com/office/word/2010/wordprocessingShape">
                  <wps:wsp>
                    <wps:cNvSpPr/>
                    <wps:spPr>
                      <a:xfrm>
                        <a:off x="0" y="0"/>
                        <a:ext cx="8806452" cy="913674"/>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70.45pt;margin-top:-8.4pt;width:693.4pt;height:7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0bb00" stroked="f" w14:anchorId="254D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"/>
          </w:pict>
        </mc:Fallback>
      </mc:AlternateContent>
    </w:r>
    <w:r w:rsidRPr="006E4602" w:rsidR="00CE4683">
      <w:rPr>
        <w:b/>
        <w:bCs/>
        <w:noProof/>
        <w:color w:val="FFFFFF" w:themeColor="background1"/>
        <w:sz w:val="22"/>
        <w:szCs w:val="22"/>
      </w:rPr>
      <mc:AlternateContent>
        <mc:Choice Requires="wps">
          <w:drawing>
            <wp:anchor distT="0" distB="0" distL="114300" distR="114300" simplePos="0" relativeHeight="251673600" behindDoc="0" locked="0" layoutInCell="1" allowOverlap="1" wp14:anchorId="7BB414B6" wp14:editId="468B7258">
              <wp:simplePos x="0" y="0"/>
              <wp:positionH relativeFrom="column">
                <wp:posOffset>-742224</wp:posOffset>
              </wp:positionH>
              <wp:positionV relativeFrom="paragraph">
                <wp:posOffset>438512</wp:posOffset>
              </wp:positionV>
              <wp:extent cx="7905205" cy="274320"/>
              <wp:effectExtent l="0" t="0" r="0" b="5080"/>
              <wp:wrapNone/>
              <wp:docPr id="2108940553" name="Rectangle 2"/>
              <wp:cNvGraphicFramePr/>
              <a:graphic xmlns:a="http://schemas.openxmlformats.org/drawingml/2006/main">
                <a:graphicData uri="http://schemas.microsoft.com/office/word/2010/wordprocessingShape">
                  <wps:wsp>
                    <wps:cNvSpPr/>
                    <wps:spPr>
                      <a:xfrm>
                        <a:off x="0" y="0"/>
                        <a:ext cx="7905205" cy="274320"/>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58.45pt;margin-top:34.55pt;width:622.4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0bb00" stroked="f" w14:anchorId="275E9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"/>
          </w:pict>
        </mc:Fallback>
      </mc:AlternateContent>
    </w:r>
    <w:r w:rsidRPr="00701707" w:rsidR="00CE4683">
      <w:rPr>
        <w:b/>
        <w:bCs/>
        <w:color w:val="FFFFFF" w:themeColor="background1"/>
        <w:sz w:val="22"/>
        <w:szCs w:val="22"/>
        <w:lang w:val="fr-CA"/>
      </w:rPr>
      <w:t xml:space="preserve">Plan d'urgence en cas de grève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701707" w:rsidR="00F33C9E" w:rsidP="0045373B" w:rsidRDefault="00F33C9E" w14:paraId="36EF8F4C" w14:textId="349A0FBD">
    <w:pPr>
      <w:pStyle w:val="Footer"/>
      <w:framePr w:wrap="none" w:hAnchor="margin" w:vAnchor="text" w:xAlign="right" w:y="1"/>
      <w:rPr>
        <w:rStyle w:val="PageNumber"/>
        <w:b/>
        <w:bCs/>
        <w:color w:val="FFFFFF" w:themeColor="background1"/>
        <w:sz w:val="22"/>
        <w:szCs w:val="22"/>
        <w:lang w:val="fr-FR"/>
      </w:rPr>
    </w:pPr>
    <w:r w:rsidRPr="006E4602">
      <w:rPr>
        <w:rStyle w:val="PageNumber"/>
        <w:b/>
        <w:bCs/>
        <w:color w:val="FFFFFF" w:themeColor="background1"/>
        <w:sz w:val="22"/>
        <w:szCs w:val="22"/>
      </w:rPr>
      <w:fldChar w:fldCharType="begin"/>
    </w:r>
    <w:r w:rsidRPr="00701707">
      <w:rPr>
        <w:rStyle w:val="PageNumber"/>
        <w:b/>
        <w:bCs/>
        <w:color w:val="FFFFFF" w:themeColor="background1"/>
        <w:sz w:val="22"/>
        <w:szCs w:val="22"/>
        <w:lang w:val="fr-FR"/>
      </w:rPr>
      <w:instrText xml:space="preserve"> PAGE </w:instrText>
    </w:r>
    <w:r w:rsidRPr="006E4602">
      <w:rPr>
        <w:rStyle w:val="PageNumber"/>
        <w:b/>
        <w:bCs/>
        <w:color w:val="FFFFFF" w:themeColor="background1"/>
        <w:sz w:val="22"/>
        <w:szCs w:val="22"/>
      </w:rPr>
      <w:fldChar w:fldCharType="separate"/>
    </w:r>
    <w:r w:rsidRPr="00701707">
      <w:rPr>
        <w:rStyle w:val="PageNumber"/>
        <w:b/>
        <w:bCs/>
        <w:noProof/>
        <w:color w:val="FFFFFF" w:themeColor="background1"/>
        <w:sz w:val="22"/>
        <w:szCs w:val="22"/>
        <w:lang w:val="fr-FR"/>
      </w:rPr>
      <w:t>1</w:t>
    </w:r>
    <w:r w:rsidRPr="006E4602">
      <w:rPr>
        <w:rStyle w:val="PageNumber"/>
        <w:b/>
        <w:bCs/>
        <w:color w:val="FFFFFF" w:themeColor="background1"/>
        <w:sz w:val="22"/>
        <w:szCs w:val="22"/>
      </w:rPr>
      <w:fldChar w:fldCharType="end"/>
    </w:r>
  </w:p>
  <w:p w:rsidRPr="00701707" w:rsidR="00701707" w:rsidP="00701707" w:rsidRDefault="006E4602" w14:paraId="79441DD4" w14:textId="49F5099E">
    <w:pPr>
      <w:pStyle w:val="Footer"/>
      <w:ind w:right="360"/>
      <w:rPr>
        <w:b/>
        <w:bCs/>
        <w:color w:val="FFFFFF" w:themeColor="background1"/>
        <w:sz w:val="22"/>
        <w:szCs w:val="22"/>
        <w:lang w:val="fr-CA"/>
      </w:rPr>
    </w:pPr>
    <w:r w:rsidRPr="006E4602">
      <w:rPr>
        <w:b/>
        <w:bCs/>
        <w:noProof/>
        <w:color w:val="FFFFFF" w:themeColor="background1"/>
      </w:rPr>
      <mc:AlternateContent>
        <mc:Choice Requires="wps">
          <w:drawing>
            <wp:anchor distT="0" distB="0" distL="114300" distR="114300" simplePos="0" relativeHeight="251667456" behindDoc="1" locked="0" layoutInCell="1" allowOverlap="1" wp14:anchorId="06877A82" wp14:editId="2F1B2DD3">
              <wp:simplePos x="0" y="0"/>
              <wp:positionH relativeFrom="column">
                <wp:posOffset>-894806</wp:posOffset>
              </wp:positionH>
              <wp:positionV relativeFrom="paragraph">
                <wp:posOffset>-106408</wp:posOffset>
              </wp:positionV>
              <wp:extent cx="8806452" cy="913674"/>
              <wp:effectExtent l="0" t="0" r="0" b="1270"/>
              <wp:wrapNone/>
              <wp:docPr id="1004917829" name="Rectangle 2"/>
              <wp:cNvGraphicFramePr/>
              <a:graphic xmlns:a="http://schemas.openxmlformats.org/drawingml/2006/main">
                <a:graphicData uri="http://schemas.microsoft.com/office/word/2010/wordprocessingShape">
                  <wps:wsp>
                    <wps:cNvSpPr/>
                    <wps:spPr>
                      <a:xfrm>
                        <a:off x="0" y="0"/>
                        <a:ext cx="8806452" cy="913674"/>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70.45pt;margin-top:-8.4pt;width:693.4pt;height:7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0bb00" stroked="f" w14:anchorId="6FB14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"/>
          </w:pict>
        </mc:Fallback>
      </mc:AlternateContent>
    </w:r>
    <w:r w:rsidRPr="006E4602" w:rsidR="00F33C9E">
      <w:rPr>
        <w:b/>
        <w:bCs/>
        <w:noProof/>
        <w:color w:val="FFFFFF" w:themeColor="background1"/>
        <w:sz w:val="22"/>
        <w:szCs w:val="22"/>
      </w:rPr>
      <mc:AlternateContent>
        <mc:Choice Requires="wps">
          <w:drawing>
            <wp:anchor distT="0" distB="0" distL="114300" distR="114300" simplePos="0" relativeHeight="251664384" behindDoc="0" locked="0" layoutInCell="1" allowOverlap="1" wp14:anchorId="1CE0C217" wp14:editId="3900F49F">
              <wp:simplePos x="0" y="0"/>
              <wp:positionH relativeFrom="column">
                <wp:posOffset>-742224</wp:posOffset>
              </wp:positionH>
              <wp:positionV relativeFrom="paragraph">
                <wp:posOffset>438512</wp:posOffset>
              </wp:positionV>
              <wp:extent cx="7905205" cy="274320"/>
              <wp:effectExtent l="0" t="0" r="0" b="5080"/>
              <wp:wrapNone/>
              <wp:docPr id="937267181" name="Rectangle 2"/>
              <wp:cNvGraphicFramePr/>
              <a:graphic xmlns:a="http://schemas.openxmlformats.org/drawingml/2006/main">
                <a:graphicData uri="http://schemas.microsoft.com/office/word/2010/wordprocessingShape">
                  <wps:wsp>
                    <wps:cNvSpPr/>
                    <wps:spPr>
                      <a:xfrm>
                        <a:off x="0" y="0"/>
                        <a:ext cx="7905205" cy="274320"/>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58.45pt;margin-top:34.55pt;width:622.4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0bb00" stroked="f" w14:anchorId="41AAE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"/>
          </w:pict>
        </mc:Fallback>
      </mc:AlternateContent>
    </w:r>
    <w:r w:rsidRPr="00701707" w:rsidR="00701707">
      <w:rPr>
        <w:b/>
        <w:bCs/>
        <w:color w:val="FFFFFF" w:themeColor="background1"/>
        <w:sz w:val="22"/>
        <w:szCs w:val="22"/>
        <w:lang w:val="fr-CA"/>
      </w:rPr>
      <w:t xml:space="preserve">Plan d'urgence en cas de grève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DD0" w:rsidRDefault="001B3DD0" w14:paraId="08622CCE" w14:textId="77777777">
      <w:r>
        <w:separator/>
      </w:r>
    </w:p>
  </w:footnote>
  <w:footnote w:type="continuationSeparator" w:id="0">
    <w:p w:rsidR="001B3DD0" w:rsidRDefault="001B3DD0" w14:paraId="561DB9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8C5BCE" w:rsidR="008D5C0B" w:rsidP="008D5C0B" w:rsidRDefault="00F33C9E" w14:paraId="052F22CA" w14:textId="195F5687">
    <w:pPr>
      <w:pStyle w:val="Header"/>
      <w:spacing w:after="320"/>
      <w:rPr>
        <w:color w:val="83847A"/>
        <w:sz w:val="16"/>
        <w:szCs w:val="16"/>
      </w:rPr>
    </w:pPr>
    <w:r>
      <w:rPr>
        <w:noProof/>
      </w:rPr>
      <mc:AlternateContent>
        <mc:Choice Requires="wps">
          <w:drawing>
            <wp:anchor distT="0" distB="0" distL="114300" distR="114300" simplePos="0" relativeHeight="251662336" behindDoc="0" locked="0" layoutInCell="1" allowOverlap="1" wp14:anchorId="787F0A60" wp14:editId="4B47FDE0">
              <wp:simplePos x="0" y="0"/>
              <wp:positionH relativeFrom="column">
                <wp:posOffset>-738051</wp:posOffset>
              </wp:positionH>
              <wp:positionV relativeFrom="paragraph">
                <wp:posOffset>-91439</wp:posOffset>
              </wp:positionV>
              <wp:extent cx="7905205" cy="300446"/>
              <wp:effectExtent l="0" t="0" r="0" b="4445"/>
              <wp:wrapNone/>
              <wp:docPr id="1152117717" name="Rectangle 2"/>
              <wp:cNvGraphicFramePr/>
              <a:graphic xmlns:a="http://schemas.openxmlformats.org/drawingml/2006/main">
                <a:graphicData uri="http://schemas.microsoft.com/office/word/2010/wordprocessingShape">
                  <wps:wsp>
                    <wps:cNvSpPr/>
                    <wps:spPr>
                      <a:xfrm>
                        <a:off x="0" y="0"/>
                        <a:ext cx="7905205" cy="300446"/>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58.1pt;margin-top:-7.2pt;width:622.4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5a78" stroked="f" w14:anchorId="1F7DB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D5C0B" w:rsidP="006E4602" w:rsidRDefault="00BC3CBE" w14:paraId="5C6361C0" w14:textId="018FEC91">
    <w:pPr>
      <w:pStyle w:val="Header"/>
      <w:tabs>
        <w:tab w:val="clear" w:pos="4320"/>
        <w:tab w:val="clear" w:pos="8640"/>
      </w:tabs>
      <w:spacing w:after="360"/>
      <w:ind w:left="-1080"/>
    </w:pPr>
    <w:r>
      <w:rPr>
        <w:noProof/>
      </w:rPr>
      <w:drawing>
        <wp:anchor distT="0" distB="0" distL="114300" distR="114300" simplePos="0" relativeHeight="251668480" behindDoc="0" locked="0" layoutInCell="1" allowOverlap="1" wp14:anchorId="34BF9F4D" wp14:editId="1F8CF2EE">
          <wp:simplePos x="0" y="0"/>
          <wp:positionH relativeFrom="margin">
            <wp:posOffset>5113655</wp:posOffset>
          </wp:positionH>
          <wp:positionV relativeFrom="margin">
            <wp:posOffset>-712470</wp:posOffset>
          </wp:positionV>
          <wp:extent cx="1292225" cy="560705"/>
          <wp:effectExtent l="0" t="0" r="0" b="0"/>
          <wp:wrapSquare wrapText="bothSides"/>
          <wp:docPr id="188559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9986" name="Picture 188559986"/>
                  <pic:cNvPicPr/>
                </pic:nvPicPr>
                <pic:blipFill rotWithShape="1">
                  <a:blip r:embed="rId1"/>
                  <a:srcRect l="-491" t="-1444" r="51130" b="80676"/>
                  <a:stretch/>
                </pic:blipFill>
                <pic:spPr bwMode="auto">
                  <a:xfrm>
                    <a:off x="0" y="0"/>
                    <a:ext cx="1292225" cy="56070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5408" behindDoc="1" locked="0" layoutInCell="1" allowOverlap="1" wp14:anchorId="36B637DA" wp14:editId="2C687740">
              <wp:simplePos x="0" y="0"/>
              <wp:positionH relativeFrom="column">
                <wp:posOffset>-738958</wp:posOffset>
              </wp:positionH>
              <wp:positionV relativeFrom="paragraph">
                <wp:posOffset>-78377</wp:posOffset>
              </wp:positionV>
              <wp:extent cx="7906022" cy="1071154"/>
              <wp:effectExtent l="0" t="0" r="6350" b="0"/>
              <wp:wrapNone/>
              <wp:docPr id="785762065" name="Rectangle 4"/>
              <wp:cNvGraphicFramePr/>
              <a:graphic xmlns:a="http://schemas.openxmlformats.org/drawingml/2006/main">
                <a:graphicData uri="http://schemas.microsoft.com/office/word/2010/wordprocessingShape">
                  <wps:wsp>
                    <wps:cNvSpPr/>
                    <wps:spPr>
                      <a:xfrm>
                        <a:off x="0" y="0"/>
                        <a:ext cx="7906022" cy="1071154"/>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style="position:absolute;margin-left:-58.2pt;margin-top:-6.15pt;width:622.5pt;height:84.3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05a78" stroked="f" w14:anchorId="383F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914"/>
    <w:multiLevelType w:val="hybridMultilevel"/>
    <w:tmpl w:val="35D489E2"/>
    <w:lvl w:ilvl="0" w:tplc="ECB8D8A8">
      <w:start w:val="1"/>
      <w:numFmt w:val="bullet"/>
      <w:lvlText w:val=""/>
      <w:lvlJc w:val="left"/>
      <w:pPr>
        <w:ind w:left="720" w:hanging="360"/>
      </w:pPr>
      <w:rPr>
        <w:rFonts w:hint="default" w:ascii="Wingdings" w:hAnsi="Wingdings"/>
        <w:color w:val="9AD137"/>
        <w:position w:val="-2"/>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ABF00A"/>
    <w:multiLevelType w:val="hybridMultilevel"/>
    <w:tmpl w:val="9FAE3D36"/>
    <w:lvl w:ilvl="0" w:tplc="B0E0119C">
      <w:start w:val="1"/>
      <w:numFmt w:val="bullet"/>
      <w:lvlText w:val=""/>
      <w:lvlJc w:val="left"/>
      <w:pPr>
        <w:ind w:left="720" w:hanging="360"/>
      </w:pPr>
      <w:rPr>
        <w:rFonts w:hint="default" w:ascii="Symbol" w:hAnsi="Symbol"/>
      </w:rPr>
    </w:lvl>
    <w:lvl w:ilvl="1" w:tplc="D8F487E2">
      <w:start w:val="1"/>
      <w:numFmt w:val="bullet"/>
      <w:lvlText w:val="o"/>
      <w:lvlJc w:val="left"/>
      <w:pPr>
        <w:ind w:left="1440" w:hanging="360"/>
      </w:pPr>
      <w:rPr>
        <w:rFonts w:hint="default" w:ascii="Courier New" w:hAnsi="Courier New"/>
      </w:rPr>
    </w:lvl>
    <w:lvl w:ilvl="2" w:tplc="48F20442">
      <w:start w:val="1"/>
      <w:numFmt w:val="bullet"/>
      <w:lvlText w:val=""/>
      <w:lvlJc w:val="left"/>
      <w:pPr>
        <w:ind w:left="2160" w:hanging="360"/>
      </w:pPr>
      <w:rPr>
        <w:rFonts w:hint="default" w:ascii="Wingdings" w:hAnsi="Wingdings"/>
      </w:rPr>
    </w:lvl>
    <w:lvl w:ilvl="3" w:tplc="D3DEAA0C">
      <w:start w:val="1"/>
      <w:numFmt w:val="bullet"/>
      <w:lvlText w:val=""/>
      <w:lvlJc w:val="left"/>
      <w:pPr>
        <w:ind w:left="2880" w:hanging="360"/>
      </w:pPr>
      <w:rPr>
        <w:rFonts w:hint="default" w:ascii="Symbol" w:hAnsi="Symbol"/>
      </w:rPr>
    </w:lvl>
    <w:lvl w:ilvl="4" w:tplc="360CB81A">
      <w:start w:val="1"/>
      <w:numFmt w:val="bullet"/>
      <w:lvlText w:val="o"/>
      <w:lvlJc w:val="left"/>
      <w:pPr>
        <w:ind w:left="3600" w:hanging="360"/>
      </w:pPr>
      <w:rPr>
        <w:rFonts w:hint="default" w:ascii="Courier New" w:hAnsi="Courier New"/>
      </w:rPr>
    </w:lvl>
    <w:lvl w:ilvl="5" w:tplc="638EBFF6">
      <w:start w:val="1"/>
      <w:numFmt w:val="bullet"/>
      <w:lvlText w:val=""/>
      <w:lvlJc w:val="left"/>
      <w:pPr>
        <w:ind w:left="4320" w:hanging="360"/>
      </w:pPr>
      <w:rPr>
        <w:rFonts w:hint="default" w:ascii="Wingdings" w:hAnsi="Wingdings"/>
      </w:rPr>
    </w:lvl>
    <w:lvl w:ilvl="6" w:tplc="F8DA5680">
      <w:start w:val="1"/>
      <w:numFmt w:val="bullet"/>
      <w:lvlText w:val=""/>
      <w:lvlJc w:val="left"/>
      <w:pPr>
        <w:ind w:left="5040" w:hanging="360"/>
      </w:pPr>
      <w:rPr>
        <w:rFonts w:hint="default" w:ascii="Symbol" w:hAnsi="Symbol"/>
      </w:rPr>
    </w:lvl>
    <w:lvl w:ilvl="7" w:tplc="C95E93C0">
      <w:start w:val="1"/>
      <w:numFmt w:val="bullet"/>
      <w:lvlText w:val="o"/>
      <w:lvlJc w:val="left"/>
      <w:pPr>
        <w:ind w:left="5760" w:hanging="360"/>
      </w:pPr>
      <w:rPr>
        <w:rFonts w:hint="default" w:ascii="Courier New" w:hAnsi="Courier New"/>
      </w:rPr>
    </w:lvl>
    <w:lvl w:ilvl="8" w:tplc="D43CBF4C">
      <w:start w:val="1"/>
      <w:numFmt w:val="bullet"/>
      <w:lvlText w:val=""/>
      <w:lvlJc w:val="left"/>
      <w:pPr>
        <w:ind w:left="6480" w:hanging="360"/>
      </w:pPr>
      <w:rPr>
        <w:rFonts w:hint="default" w:ascii="Wingdings" w:hAnsi="Wingdings"/>
      </w:rPr>
    </w:lvl>
  </w:abstractNum>
  <w:abstractNum w:abstractNumId="2" w15:restartNumberingAfterBreak="0">
    <w:nsid w:val="1CB03453"/>
    <w:multiLevelType w:val="hybridMultilevel"/>
    <w:tmpl w:val="0B7A9482"/>
    <w:lvl w:ilvl="0" w:tplc="D0E6840E">
      <w:start w:val="1"/>
      <w:numFmt w:val="bullet"/>
      <w:lvlText w:val=""/>
      <w:lvlJc w:val="left"/>
      <w:pPr>
        <w:ind w:left="720" w:hanging="360"/>
      </w:pPr>
      <w:rPr>
        <w:rFonts w:hint="default" w:ascii="Wingdings" w:hAnsi="Wingdings"/>
        <w:color w:val="9AD137"/>
        <w:position w:val="-2"/>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1B56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F379B8"/>
    <w:multiLevelType w:val="hybridMultilevel"/>
    <w:tmpl w:val="C2ACBA3E"/>
    <w:lvl w:ilvl="0" w:tplc="AB240D80">
      <w:start w:val="1"/>
      <w:numFmt w:val="bullet"/>
      <w:lvlText w:val=""/>
      <w:lvlJc w:val="left"/>
      <w:pPr>
        <w:ind w:left="612" w:hanging="252"/>
      </w:pPr>
      <w:rPr>
        <w:rFonts w:hint="default" w:ascii="Wingdings" w:hAnsi="Wingdings"/>
        <w:color w:val="9AD137"/>
        <w:position w:val="-2"/>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B566419"/>
    <w:multiLevelType w:val="hybridMultilevel"/>
    <w:tmpl w:val="99AAB6B0"/>
    <w:lvl w:ilvl="0" w:tplc="27D0C6B6">
      <w:start w:val="1"/>
      <w:numFmt w:val="bullet"/>
      <w:lvlText w:val=""/>
      <w:lvlJc w:val="left"/>
      <w:pPr>
        <w:ind w:left="720" w:hanging="360"/>
      </w:pPr>
      <w:rPr>
        <w:rFonts w:hint="default" w:ascii="Symbol" w:hAnsi="Symbol"/>
      </w:rPr>
    </w:lvl>
    <w:lvl w:ilvl="1" w:tplc="AFD4E676">
      <w:start w:val="1"/>
      <w:numFmt w:val="bullet"/>
      <w:lvlText w:val="o"/>
      <w:lvlJc w:val="left"/>
      <w:pPr>
        <w:ind w:left="1440" w:hanging="360"/>
      </w:pPr>
      <w:rPr>
        <w:rFonts w:hint="default" w:ascii="Courier New" w:hAnsi="Courier New"/>
      </w:rPr>
    </w:lvl>
    <w:lvl w:ilvl="2" w:tplc="035C54A2">
      <w:start w:val="1"/>
      <w:numFmt w:val="bullet"/>
      <w:lvlText w:val=""/>
      <w:lvlJc w:val="left"/>
      <w:pPr>
        <w:ind w:left="2160" w:hanging="360"/>
      </w:pPr>
      <w:rPr>
        <w:rFonts w:hint="default" w:ascii="Wingdings" w:hAnsi="Wingdings"/>
      </w:rPr>
    </w:lvl>
    <w:lvl w:ilvl="3" w:tplc="4D589732">
      <w:start w:val="1"/>
      <w:numFmt w:val="bullet"/>
      <w:lvlText w:val=""/>
      <w:lvlJc w:val="left"/>
      <w:pPr>
        <w:ind w:left="2880" w:hanging="360"/>
      </w:pPr>
      <w:rPr>
        <w:rFonts w:hint="default" w:ascii="Symbol" w:hAnsi="Symbol"/>
      </w:rPr>
    </w:lvl>
    <w:lvl w:ilvl="4" w:tplc="CB52B898">
      <w:start w:val="1"/>
      <w:numFmt w:val="bullet"/>
      <w:lvlText w:val="o"/>
      <w:lvlJc w:val="left"/>
      <w:pPr>
        <w:ind w:left="3600" w:hanging="360"/>
      </w:pPr>
      <w:rPr>
        <w:rFonts w:hint="default" w:ascii="Courier New" w:hAnsi="Courier New"/>
      </w:rPr>
    </w:lvl>
    <w:lvl w:ilvl="5" w:tplc="2D78C060">
      <w:start w:val="1"/>
      <w:numFmt w:val="bullet"/>
      <w:lvlText w:val=""/>
      <w:lvlJc w:val="left"/>
      <w:pPr>
        <w:ind w:left="4320" w:hanging="360"/>
      </w:pPr>
      <w:rPr>
        <w:rFonts w:hint="default" w:ascii="Wingdings" w:hAnsi="Wingdings"/>
      </w:rPr>
    </w:lvl>
    <w:lvl w:ilvl="6" w:tplc="DF3A690E">
      <w:start w:val="1"/>
      <w:numFmt w:val="bullet"/>
      <w:lvlText w:val=""/>
      <w:lvlJc w:val="left"/>
      <w:pPr>
        <w:ind w:left="5040" w:hanging="360"/>
      </w:pPr>
      <w:rPr>
        <w:rFonts w:hint="default" w:ascii="Symbol" w:hAnsi="Symbol"/>
      </w:rPr>
    </w:lvl>
    <w:lvl w:ilvl="7" w:tplc="AE1AC81E">
      <w:start w:val="1"/>
      <w:numFmt w:val="bullet"/>
      <w:lvlText w:val="o"/>
      <w:lvlJc w:val="left"/>
      <w:pPr>
        <w:ind w:left="5760" w:hanging="360"/>
      </w:pPr>
      <w:rPr>
        <w:rFonts w:hint="default" w:ascii="Courier New" w:hAnsi="Courier New"/>
      </w:rPr>
    </w:lvl>
    <w:lvl w:ilvl="8" w:tplc="B4A0D456">
      <w:start w:val="1"/>
      <w:numFmt w:val="bullet"/>
      <w:lvlText w:val=""/>
      <w:lvlJc w:val="left"/>
      <w:pPr>
        <w:ind w:left="6480" w:hanging="360"/>
      </w:pPr>
      <w:rPr>
        <w:rFonts w:hint="default" w:ascii="Wingdings" w:hAnsi="Wingdings"/>
      </w:rPr>
    </w:lvl>
  </w:abstractNum>
  <w:abstractNum w:abstractNumId="6" w15:restartNumberingAfterBreak="0">
    <w:nsid w:val="34E75F6B"/>
    <w:multiLevelType w:val="hybridMultilevel"/>
    <w:tmpl w:val="369C47E8"/>
    <w:lvl w:ilvl="0" w:tplc="FD0E86A8">
      <w:start w:val="1"/>
      <w:numFmt w:val="bullet"/>
      <w:lvlText w:val=""/>
      <w:lvlJc w:val="left"/>
      <w:pPr>
        <w:ind w:left="720" w:hanging="360"/>
      </w:pPr>
      <w:rPr>
        <w:rFonts w:hint="default" w:ascii="Symbol" w:hAnsi="Symbol"/>
      </w:rPr>
    </w:lvl>
    <w:lvl w:ilvl="1" w:tplc="69BCDB9A">
      <w:start w:val="1"/>
      <w:numFmt w:val="bullet"/>
      <w:lvlText w:val="o"/>
      <w:lvlJc w:val="left"/>
      <w:pPr>
        <w:ind w:left="1440" w:hanging="360"/>
      </w:pPr>
      <w:rPr>
        <w:rFonts w:hint="default" w:ascii="Courier New" w:hAnsi="Courier New"/>
      </w:rPr>
    </w:lvl>
    <w:lvl w:ilvl="2" w:tplc="5BE60AA8">
      <w:start w:val="1"/>
      <w:numFmt w:val="bullet"/>
      <w:lvlText w:val=""/>
      <w:lvlJc w:val="left"/>
      <w:pPr>
        <w:ind w:left="2160" w:hanging="360"/>
      </w:pPr>
      <w:rPr>
        <w:rFonts w:hint="default" w:ascii="Wingdings" w:hAnsi="Wingdings"/>
      </w:rPr>
    </w:lvl>
    <w:lvl w:ilvl="3" w:tplc="24D08DAA">
      <w:start w:val="1"/>
      <w:numFmt w:val="bullet"/>
      <w:lvlText w:val=""/>
      <w:lvlJc w:val="left"/>
      <w:pPr>
        <w:ind w:left="2880" w:hanging="360"/>
      </w:pPr>
      <w:rPr>
        <w:rFonts w:hint="default" w:ascii="Symbol" w:hAnsi="Symbol"/>
      </w:rPr>
    </w:lvl>
    <w:lvl w:ilvl="4" w:tplc="5EC2CADC">
      <w:start w:val="1"/>
      <w:numFmt w:val="bullet"/>
      <w:lvlText w:val="o"/>
      <w:lvlJc w:val="left"/>
      <w:pPr>
        <w:ind w:left="3600" w:hanging="360"/>
      </w:pPr>
      <w:rPr>
        <w:rFonts w:hint="default" w:ascii="Courier New" w:hAnsi="Courier New"/>
      </w:rPr>
    </w:lvl>
    <w:lvl w:ilvl="5" w:tplc="0FE06324">
      <w:start w:val="1"/>
      <w:numFmt w:val="bullet"/>
      <w:lvlText w:val=""/>
      <w:lvlJc w:val="left"/>
      <w:pPr>
        <w:ind w:left="4320" w:hanging="360"/>
      </w:pPr>
      <w:rPr>
        <w:rFonts w:hint="default" w:ascii="Wingdings" w:hAnsi="Wingdings"/>
      </w:rPr>
    </w:lvl>
    <w:lvl w:ilvl="6" w:tplc="C4C8E2C8">
      <w:start w:val="1"/>
      <w:numFmt w:val="bullet"/>
      <w:lvlText w:val=""/>
      <w:lvlJc w:val="left"/>
      <w:pPr>
        <w:ind w:left="5040" w:hanging="360"/>
      </w:pPr>
      <w:rPr>
        <w:rFonts w:hint="default" w:ascii="Symbol" w:hAnsi="Symbol"/>
      </w:rPr>
    </w:lvl>
    <w:lvl w:ilvl="7" w:tplc="9C145C5C">
      <w:start w:val="1"/>
      <w:numFmt w:val="bullet"/>
      <w:lvlText w:val="o"/>
      <w:lvlJc w:val="left"/>
      <w:pPr>
        <w:ind w:left="5760" w:hanging="360"/>
      </w:pPr>
      <w:rPr>
        <w:rFonts w:hint="default" w:ascii="Courier New" w:hAnsi="Courier New"/>
      </w:rPr>
    </w:lvl>
    <w:lvl w:ilvl="8" w:tplc="906CFD54">
      <w:start w:val="1"/>
      <w:numFmt w:val="bullet"/>
      <w:lvlText w:val=""/>
      <w:lvlJc w:val="left"/>
      <w:pPr>
        <w:ind w:left="6480" w:hanging="360"/>
      </w:pPr>
      <w:rPr>
        <w:rFonts w:hint="default" w:ascii="Wingdings" w:hAnsi="Wingdings"/>
      </w:rPr>
    </w:lvl>
  </w:abstractNum>
  <w:abstractNum w:abstractNumId="7" w15:restartNumberingAfterBreak="0">
    <w:nsid w:val="35D86144"/>
    <w:multiLevelType w:val="hybridMultilevel"/>
    <w:tmpl w:val="6D8855C2"/>
    <w:lvl w:ilvl="0" w:tplc="BD1C58C8">
      <w:start w:val="1"/>
      <w:numFmt w:val="bullet"/>
      <w:pStyle w:val="Bullets"/>
      <w:lvlText w:val=""/>
      <w:lvlJc w:val="left"/>
      <w:pPr>
        <w:ind w:left="612" w:hanging="252"/>
      </w:pPr>
      <w:rPr>
        <w:rFonts w:hint="default" w:ascii="Wingdings" w:hAnsi="Wingdings"/>
        <w:color w:val="1C8700"/>
        <w:position w:val="-2"/>
        <w:sz w:val="28"/>
        <w:szCs w:val="28"/>
      </w:rPr>
    </w:lvl>
    <w:lvl w:ilvl="1" w:tplc="778A7668">
      <w:start w:val="1"/>
      <w:numFmt w:val="bullet"/>
      <w:pStyle w:val="Secondarybullet"/>
      <w:lvlText w:val=""/>
      <w:lvlJc w:val="left"/>
      <w:pPr>
        <w:ind w:left="1008" w:hanging="288"/>
      </w:pPr>
      <w:rPr>
        <w:rFonts w:hint="default" w:ascii="Wingdings" w:hAnsi="Wingdings"/>
        <w:color w:val="808080"/>
        <w:position w:val="-2"/>
        <w:sz w:val="28"/>
        <w:szCs w:val="28"/>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DC6D3C7"/>
    <w:multiLevelType w:val="hybridMultilevel"/>
    <w:tmpl w:val="B818053C"/>
    <w:lvl w:ilvl="0" w:tplc="0EECC55E">
      <w:start w:val="1"/>
      <w:numFmt w:val="bullet"/>
      <w:lvlText w:val=""/>
      <w:lvlJc w:val="left"/>
      <w:pPr>
        <w:ind w:left="720" w:hanging="360"/>
      </w:pPr>
      <w:rPr>
        <w:rFonts w:hint="default" w:ascii="Symbol" w:hAnsi="Symbol"/>
      </w:rPr>
    </w:lvl>
    <w:lvl w:ilvl="1" w:tplc="40542E7A">
      <w:start w:val="1"/>
      <w:numFmt w:val="bullet"/>
      <w:lvlText w:val="o"/>
      <w:lvlJc w:val="left"/>
      <w:pPr>
        <w:ind w:left="1440" w:hanging="360"/>
      </w:pPr>
      <w:rPr>
        <w:rFonts w:hint="default" w:ascii="Courier New" w:hAnsi="Courier New"/>
      </w:rPr>
    </w:lvl>
    <w:lvl w:ilvl="2" w:tplc="5E28A44C">
      <w:start w:val="1"/>
      <w:numFmt w:val="bullet"/>
      <w:lvlText w:val=""/>
      <w:lvlJc w:val="left"/>
      <w:pPr>
        <w:ind w:left="2160" w:hanging="360"/>
      </w:pPr>
      <w:rPr>
        <w:rFonts w:hint="default" w:ascii="Wingdings" w:hAnsi="Wingdings"/>
      </w:rPr>
    </w:lvl>
    <w:lvl w:ilvl="3" w:tplc="7F5098B2">
      <w:start w:val="1"/>
      <w:numFmt w:val="bullet"/>
      <w:lvlText w:val=""/>
      <w:lvlJc w:val="left"/>
      <w:pPr>
        <w:ind w:left="2880" w:hanging="360"/>
      </w:pPr>
      <w:rPr>
        <w:rFonts w:hint="default" w:ascii="Symbol" w:hAnsi="Symbol"/>
      </w:rPr>
    </w:lvl>
    <w:lvl w:ilvl="4" w:tplc="785CF224">
      <w:start w:val="1"/>
      <w:numFmt w:val="bullet"/>
      <w:lvlText w:val="o"/>
      <w:lvlJc w:val="left"/>
      <w:pPr>
        <w:ind w:left="3600" w:hanging="360"/>
      </w:pPr>
      <w:rPr>
        <w:rFonts w:hint="default" w:ascii="Courier New" w:hAnsi="Courier New"/>
      </w:rPr>
    </w:lvl>
    <w:lvl w:ilvl="5" w:tplc="D3D88A16">
      <w:start w:val="1"/>
      <w:numFmt w:val="bullet"/>
      <w:lvlText w:val=""/>
      <w:lvlJc w:val="left"/>
      <w:pPr>
        <w:ind w:left="4320" w:hanging="360"/>
      </w:pPr>
      <w:rPr>
        <w:rFonts w:hint="default" w:ascii="Wingdings" w:hAnsi="Wingdings"/>
      </w:rPr>
    </w:lvl>
    <w:lvl w:ilvl="6" w:tplc="11704A7C">
      <w:start w:val="1"/>
      <w:numFmt w:val="bullet"/>
      <w:lvlText w:val=""/>
      <w:lvlJc w:val="left"/>
      <w:pPr>
        <w:ind w:left="5040" w:hanging="360"/>
      </w:pPr>
      <w:rPr>
        <w:rFonts w:hint="default" w:ascii="Symbol" w:hAnsi="Symbol"/>
      </w:rPr>
    </w:lvl>
    <w:lvl w:ilvl="7" w:tplc="FB269736">
      <w:start w:val="1"/>
      <w:numFmt w:val="bullet"/>
      <w:lvlText w:val="o"/>
      <w:lvlJc w:val="left"/>
      <w:pPr>
        <w:ind w:left="5760" w:hanging="360"/>
      </w:pPr>
      <w:rPr>
        <w:rFonts w:hint="default" w:ascii="Courier New" w:hAnsi="Courier New"/>
      </w:rPr>
    </w:lvl>
    <w:lvl w:ilvl="8" w:tplc="89B460AE">
      <w:start w:val="1"/>
      <w:numFmt w:val="bullet"/>
      <w:lvlText w:val=""/>
      <w:lvlJc w:val="left"/>
      <w:pPr>
        <w:ind w:left="6480" w:hanging="360"/>
      </w:pPr>
      <w:rPr>
        <w:rFonts w:hint="default" w:ascii="Wingdings" w:hAnsi="Wingdings"/>
      </w:rPr>
    </w:lvl>
  </w:abstractNum>
  <w:abstractNum w:abstractNumId="9" w15:restartNumberingAfterBreak="0">
    <w:nsid w:val="408E40DD"/>
    <w:multiLevelType w:val="hybridMultilevel"/>
    <w:tmpl w:val="24760B76"/>
    <w:lvl w:ilvl="0" w:tplc="ECB8D8A8">
      <w:start w:val="1"/>
      <w:numFmt w:val="bullet"/>
      <w:lvlText w:val=""/>
      <w:lvlJc w:val="left"/>
      <w:pPr>
        <w:ind w:left="720" w:hanging="360"/>
      </w:pPr>
      <w:rPr>
        <w:rFonts w:hint="default" w:ascii="Wingdings" w:hAnsi="Wingdings"/>
        <w:color w:val="9AD137"/>
        <w:position w:val="-2"/>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0943E84"/>
    <w:multiLevelType w:val="hybridMultilevel"/>
    <w:tmpl w:val="135E6D8C"/>
    <w:lvl w:ilvl="0" w:tplc="D0E6840E">
      <w:start w:val="1"/>
      <w:numFmt w:val="bullet"/>
      <w:lvlText w:val=""/>
      <w:lvlJc w:val="left"/>
      <w:pPr>
        <w:ind w:left="540" w:hanging="180"/>
      </w:pPr>
      <w:rPr>
        <w:rFonts w:hint="default" w:ascii="Wingdings" w:hAnsi="Wingdings"/>
        <w:color w:val="9AD137"/>
        <w:position w:val="-2"/>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DDE0E68"/>
    <w:multiLevelType w:val="hybridMultilevel"/>
    <w:tmpl w:val="67A48048"/>
    <w:lvl w:ilvl="0" w:tplc="ECB8D8A8">
      <w:start w:val="1"/>
      <w:numFmt w:val="bullet"/>
      <w:lvlText w:val=""/>
      <w:lvlJc w:val="left"/>
      <w:pPr>
        <w:ind w:left="720" w:hanging="360"/>
      </w:pPr>
      <w:rPr>
        <w:rFonts w:hint="default" w:ascii="Wingdings" w:hAnsi="Wingdings"/>
        <w:color w:val="9AD137"/>
        <w:position w:val="-2"/>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DFB4EEF"/>
    <w:multiLevelType w:val="hybridMultilevel"/>
    <w:tmpl w:val="6E7E6814"/>
    <w:lvl w:ilvl="0" w:tplc="4232D284">
      <w:start w:val="1"/>
      <w:numFmt w:val="bullet"/>
      <w:lvlText w:val=""/>
      <w:lvlJc w:val="left"/>
      <w:pPr>
        <w:ind w:left="720" w:hanging="360"/>
      </w:pPr>
      <w:rPr>
        <w:rFonts w:hint="default" w:ascii="Symbol" w:hAnsi="Symbol"/>
      </w:rPr>
    </w:lvl>
    <w:lvl w:ilvl="1" w:tplc="A08CC454">
      <w:start w:val="1"/>
      <w:numFmt w:val="bullet"/>
      <w:lvlText w:val="o"/>
      <w:lvlJc w:val="left"/>
      <w:pPr>
        <w:ind w:left="1440" w:hanging="360"/>
      </w:pPr>
      <w:rPr>
        <w:rFonts w:hint="default" w:ascii="Courier New" w:hAnsi="Courier New"/>
      </w:rPr>
    </w:lvl>
    <w:lvl w:ilvl="2" w:tplc="3D80C4DC">
      <w:start w:val="1"/>
      <w:numFmt w:val="bullet"/>
      <w:lvlText w:val=""/>
      <w:lvlJc w:val="left"/>
      <w:pPr>
        <w:ind w:left="2160" w:hanging="360"/>
      </w:pPr>
      <w:rPr>
        <w:rFonts w:hint="default" w:ascii="Wingdings" w:hAnsi="Wingdings"/>
      </w:rPr>
    </w:lvl>
    <w:lvl w:ilvl="3" w:tplc="D9F297E8">
      <w:start w:val="1"/>
      <w:numFmt w:val="bullet"/>
      <w:lvlText w:val=""/>
      <w:lvlJc w:val="left"/>
      <w:pPr>
        <w:ind w:left="2880" w:hanging="360"/>
      </w:pPr>
      <w:rPr>
        <w:rFonts w:hint="default" w:ascii="Symbol" w:hAnsi="Symbol"/>
      </w:rPr>
    </w:lvl>
    <w:lvl w:ilvl="4" w:tplc="4DD2FD1E">
      <w:start w:val="1"/>
      <w:numFmt w:val="bullet"/>
      <w:lvlText w:val="o"/>
      <w:lvlJc w:val="left"/>
      <w:pPr>
        <w:ind w:left="3600" w:hanging="360"/>
      </w:pPr>
      <w:rPr>
        <w:rFonts w:hint="default" w:ascii="Courier New" w:hAnsi="Courier New"/>
      </w:rPr>
    </w:lvl>
    <w:lvl w:ilvl="5" w:tplc="E9FC0C80">
      <w:start w:val="1"/>
      <w:numFmt w:val="bullet"/>
      <w:lvlText w:val=""/>
      <w:lvlJc w:val="left"/>
      <w:pPr>
        <w:ind w:left="4320" w:hanging="360"/>
      </w:pPr>
      <w:rPr>
        <w:rFonts w:hint="default" w:ascii="Wingdings" w:hAnsi="Wingdings"/>
      </w:rPr>
    </w:lvl>
    <w:lvl w:ilvl="6" w:tplc="C9266F60">
      <w:start w:val="1"/>
      <w:numFmt w:val="bullet"/>
      <w:lvlText w:val=""/>
      <w:lvlJc w:val="left"/>
      <w:pPr>
        <w:ind w:left="5040" w:hanging="360"/>
      </w:pPr>
      <w:rPr>
        <w:rFonts w:hint="default" w:ascii="Symbol" w:hAnsi="Symbol"/>
      </w:rPr>
    </w:lvl>
    <w:lvl w:ilvl="7" w:tplc="0DA837A0">
      <w:start w:val="1"/>
      <w:numFmt w:val="bullet"/>
      <w:lvlText w:val="o"/>
      <w:lvlJc w:val="left"/>
      <w:pPr>
        <w:ind w:left="5760" w:hanging="360"/>
      </w:pPr>
      <w:rPr>
        <w:rFonts w:hint="default" w:ascii="Courier New" w:hAnsi="Courier New"/>
      </w:rPr>
    </w:lvl>
    <w:lvl w:ilvl="8" w:tplc="764C9FB8">
      <w:start w:val="1"/>
      <w:numFmt w:val="bullet"/>
      <w:lvlText w:val=""/>
      <w:lvlJc w:val="left"/>
      <w:pPr>
        <w:ind w:left="6480" w:hanging="360"/>
      </w:pPr>
      <w:rPr>
        <w:rFonts w:hint="default" w:ascii="Wingdings" w:hAnsi="Wingdings"/>
      </w:rPr>
    </w:lvl>
  </w:abstractNum>
  <w:abstractNum w:abstractNumId="13" w15:restartNumberingAfterBreak="0">
    <w:nsid w:val="51D63CA8"/>
    <w:multiLevelType w:val="hybridMultilevel"/>
    <w:tmpl w:val="8F3EE97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5D572386"/>
    <w:multiLevelType w:val="multilevel"/>
    <w:tmpl w:val="2E72380C"/>
    <w:lvl w:ilvl="0">
      <w:start w:val="1"/>
      <w:numFmt w:val="bullet"/>
      <w:lvlText w:val=""/>
      <w:lvlJc w:val="left"/>
      <w:pPr>
        <w:ind w:left="612" w:hanging="252"/>
      </w:pPr>
      <w:rPr>
        <w:rFonts w:hint="default" w:ascii="Wingdings" w:hAnsi="Wingdings"/>
        <w:color w:val="50BE1C"/>
        <w:position w:val="-2"/>
        <w:sz w:val="28"/>
        <w:szCs w:val="28"/>
      </w:rPr>
    </w:lvl>
    <w:lvl w:ilvl="1">
      <w:start w:val="1"/>
      <w:numFmt w:val="bullet"/>
      <w:lvlText w:val=""/>
      <w:lvlJc w:val="left"/>
      <w:pPr>
        <w:ind w:left="1008" w:hanging="288"/>
      </w:pPr>
      <w:rPr>
        <w:rFonts w:hint="default" w:ascii="Wingdings" w:hAnsi="Wingdings"/>
        <w:color w:val="808080"/>
        <w:position w:val="-2"/>
        <w:sz w:val="28"/>
        <w:szCs w:val="28"/>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5E82703A"/>
    <w:multiLevelType w:val="hybridMultilevel"/>
    <w:tmpl w:val="60342512"/>
    <w:lvl w:ilvl="0" w:tplc="ECB8D8A8">
      <w:start w:val="1"/>
      <w:numFmt w:val="bullet"/>
      <w:lvlText w:val=""/>
      <w:lvlJc w:val="left"/>
      <w:pPr>
        <w:ind w:left="720" w:hanging="360"/>
      </w:pPr>
      <w:rPr>
        <w:rFonts w:hint="default" w:ascii="Wingdings" w:hAnsi="Wingdings"/>
        <w:color w:val="9AD137"/>
        <w:position w:val="-2"/>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B0B6582"/>
    <w:multiLevelType w:val="multilevel"/>
    <w:tmpl w:val="4CA833F2"/>
    <w:lvl w:ilvl="0">
      <w:start w:val="1"/>
      <w:numFmt w:val="bullet"/>
      <w:lvlText w:val=""/>
      <w:lvlJc w:val="left"/>
      <w:pPr>
        <w:ind w:left="720" w:hanging="360"/>
      </w:pPr>
      <w:rPr>
        <w:rFonts w:hint="default" w:ascii="Wingdings" w:hAnsi="Wingdings"/>
        <w:position w:val="-8"/>
        <w:sz w:val="28"/>
        <w:szCs w:val="2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7A7A73AD"/>
    <w:multiLevelType w:val="hybridMultilevel"/>
    <w:tmpl w:val="23363D3A"/>
    <w:lvl w:ilvl="0" w:tplc="A6DAAB9E">
      <w:start w:val="1"/>
      <w:numFmt w:val="bullet"/>
      <w:lvlText w:val=""/>
      <w:lvlJc w:val="left"/>
      <w:pPr>
        <w:ind w:left="721" w:hanging="360"/>
      </w:pPr>
      <w:rPr>
        <w:rFonts w:hint="default" w:ascii="Wingdings" w:hAnsi="Wingdings"/>
        <w:color w:val="50BE1C"/>
        <w:position w:val="-2"/>
        <w:sz w:val="28"/>
        <w:szCs w:val="28"/>
      </w:rPr>
    </w:lvl>
    <w:lvl w:ilvl="1" w:tplc="10090003">
      <w:start w:val="1"/>
      <w:numFmt w:val="bullet"/>
      <w:lvlText w:val="o"/>
      <w:lvlJc w:val="left"/>
      <w:pPr>
        <w:ind w:left="1441" w:hanging="360"/>
      </w:pPr>
      <w:rPr>
        <w:rFonts w:hint="default" w:ascii="Courier New" w:hAnsi="Courier New" w:cs="Courier New"/>
      </w:rPr>
    </w:lvl>
    <w:lvl w:ilvl="2" w:tplc="10090005" w:tentative="1">
      <w:start w:val="1"/>
      <w:numFmt w:val="bullet"/>
      <w:lvlText w:val=""/>
      <w:lvlJc w:val="left"/>
      <w:pPr>
        <w:ind w:left="2161" w:hanging="360"/>
      </w:pPr>
      <w:rPr>
        <w:rFonts w:hint="default" w:ascii="Wingdings" w:hAnsi="Wingdings"/>
      </w:rPr>
    </w:lvl>
    <w:lvl w:ilvl="3" w:tplc="10090001" w:tentative="1">
      <w:start w:val="1"/>
      <w:numFmt w:val="bullet"/>
      <w:lvlText w:val=""/>
      <w:lvlJc w:val="left"/>
      <w:pPr>
        <w:ind w:left="2881" w:hanging="360"/>
      </w:pPr>
      <w:rPr>
        <w:rFonts w:hint="default" w:ascii="Symbol" w:hAnsi="Symbol"/>
      </w:rPr>
    </w:lvl>
    <w:lvl w:ilvl="4" w:tplc="10090003" w:tentative="1">
      <w:start w:val="1"/>
      <w:numFmt w:val="bullet"/>
      <w:lvlText w:val="o"/>
      <w:lvlJc w:val="left"/>
      <w:pPr>
        <w:ind w:left="3601" w:hanging="360"/>
      </w:pPr>
      <w:rPr>
        <w:rFonts w:hint="default" w:ascii="Courier New" w:hAnsi="Courier New" w:cs="Courier New"/>
      </w:rPr>
    </w:lvl>
    <w:lvl w:ilvl="5" w:tplc="10090005" w:tentative="1">
      <w:start w:val="1"/>
      <w:numFmt w:val="bullet"/>
      <w:lvlText w:val=""/>
      <w:lvlJc w:val="left"/>
      <w:pPr>
        <w:ind w:left="4321" w:hanging="360"/>
      </w:pPr>
      <w:rPr>
        <w:rFonts w:hint="default" w:ascii="Wingdings" w:hAnsi="Wingdings"/>
      </w:rPr>
    </w:lvl>
    <w:lvl w:ilvl="6" w:tplc="10090001" w:tentative="1">
      <w:start w:val="1"/>
      <w:numFmt w:val="bullet"/>
      <w:lvlText w:val=""/>
      <w:lvlJc w:val="left"/>
      <w:pPr>
        <w:ind w:left="5041" w:hanging="360"/>
      </w:pPr>
      <w:rPr>
        <w:rFonts w:hint="default" w:ascii="Symbol" w:hAnsi="Symbol"/>
      </w:rPr>
    </w:lvl>
    <w:lvl w:ilvl="7" w:tplc="10090003" w:tentative="1">
      <w:start w:val="1"/>
      <w:numFmt w:val="bullet"/>
      <w:lvlText w:val="o"/>
      <w:lvlJc w:val="left"/>
      <w:pPr>
        <w:ind w:left="5761" w:hanging="360"/>
      </w:pPr>
      <w:rPr>
        <w:rFonts w:hint="default" w:ascii="Courier New" w:hAnsi="Courier New" w:cs="Courier New"/>
      </w:rPr>
    </w:lvl>
    <w:lvl w:ilvl="8" w:tplc="10090005" w:tentative="1">
      <w:start w:val="1"/>
      <w:numFmt w:val="bullet"/>
      <w:lvlText w:val=""/>
      <w:lvlJc w:val="left"/>
      <w:pPr>
        <w:ind w:left="6481" w:hanging="360"/>
      </w:pPr>
      <w:rPr>
        <w:rFonts w:hint="default" w:ascii="Wingdings" w:hAnsi="Wingdings"/>
      </w:rPr>
    </w:lvl>
  </w:abstractNum>
  <w:num w:numId="1" w16cid:durableId="1391733758">
    <w:abstractNumId w:val="11"/>
  </w:num>
  <w:num w:numId="2" w16cid:durableId="1749183198">
    <w:abstractNumId w:val="16"/>
  </w:num>
  <w:num w:numId="3" w16cid:durableId="224611937">
    <w:abstractNumId w:val="15"/>
  </w:num>
  <w:num w:numId="4" w16cid:durableId="2066906864">
    <w:abstractNumId w:val="10"/>
  </w:num>
  <w:num w:numId="5" w16cid:durableId="433210964">
    <w:abstractNumId w:val="9"/>
  </w:num>
  <w:num w:numId="6" w16cid:durableId="1633317598">
    <w:abstractNumId w:val="0"/>
  </w:num>
  <w:num w:numId="7" w16cid:durableId="73286421">
    <w:abstractNumId w:val="2"/>
  </w:num>
  <w:num w:numId="8" w16cid:durableId="358093668">
    <w:abstractNumId w:val="4"/>
  </w:num>
  <w:num w:numId="9" w16cid:durableId="420686114">
    <w:abstractNumId w:val="7"/>
  </w:num>
  <w:num w:numId="10" w16cid:durableId="40983974">
    <w:abstractNumId w:val="17"/>
  </w:num>
  <w:num w:numId="11" w16cid:durableId="307057234">
    <w:abstractNumId w:val="7"/>
    <w:lvlOverride w:ilvl="0">
      <w:startOverride w:val="1"/>
    </w:lvlOverride>
  </w:num>
  <w:num w:numId="12" w16cid:durableId="495463903">
    <w:abstractNumId w:val="7"/>
    <w:lvlOverride w:ilvl="0">
      <w:startOverride w:val="1"/>
    </w:lvlOverride>
  </w:num>
  <w:num w:numId="13" w16cid:durableId="1404570876">
    <w:abstractNumId w:val="7"/>
    <w:lvlOverride w:ilvl="0">
      <w:startOverride w:val="1"/>
    </w:lvlOverride>
  </w:num>
  <w:num w:numId="14" w16cid:durableId="834108875">
    <w:abstractNumId w:val="7"/>
    <w:lvlOverride w:ilvl="0">
      <w:startOverride w:val="1"/>
    </w:lvlOverride>
  </w:num>
  <w:num w:numId="15" w16cid:durableId="308246440">
    <w:abstractNumId w:val="14"/>
  </w:num>
  <w:num w:numId="16" w16cid:durableId="132452982">
    <w:abstractNumId w:val="3"/>
  </w:num>
  <w:num w:numId="17" w16cid:durableId="726760610">
    <w:abstractNumId w:val="5"/>
  </w:num>
  <w:num w:numId="18" w16cid:durableId="663775226">
    <w:abstractNumId w:val="1"/>
  </w:num>
  <w:num w:numId="19" w16cid:durableId="966667976">
    <w:abstractNumId w:val="6"/>
  </w:num>
  <w:num w:numId="20" w16cid:durableId="1600290620">
    <w:abstractNumId w:val="12"/>
  </w:num>
  <w:num w:numId="21" w16cid:durableId="2103839404">
    <w:abstractNumId w:val="8"/>
  </w:num>
  <w:num w:numId="22" w16cid:durableId="15719661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trackRevisions w:val="false"/>
  <w:defaultTabStop w:val="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9A"/>
    <w:rsid w:val="000101AC"/>
    <w:rsid w:val="000227C4"/>
    <w:rsid w:val="00036902"/>
    <w:rsid w:val="0004083B"/>
    <w:rsid w:val="000562C9"/>
    <w:rsid w:val="0007600A"/>
    <w:rsid w:val="000816E4"/>
    <w:rsid w:val="00085FAD"/>
    <w:rsid w:val="000E2B93"/>
    <w:rsid w:val="00127850"/>
    <w:rsid w:val="0013215E"/>
    <w:rsid w:val="00186580"/>
    <w:rsid w:val="00192A48"/>
    <w:rsid w:val="001A709A"/>
    <w:rsid w:val="001B3DD0"/>
    <w:rsid w:val="002219C6"/>
    <w:rsid w:val="00230C1B"/>
    <w:rsid w:val="00273871"/>
    <w:rsid w:val="002D68E5"/>
    <w:rsid w:val="00334D94"/>
    <w:rsid w:val="003570A2"/>
    <w:rsid w:val="00375932"/>
    <w:rsid w:val="0038079D"/>
    <w:rsid w:val="00397C9F"/>
    <w:rsid w:val="003A1DF4"/>
    <w:rsid w:val="003A5F7C"/>
    <w:rsid w:val="003D55CF"/>
    <w:rsid w:val="003F3282"/>
    <w:rsid w:val="00410E68"/>
    <w:rsid w:val="00414AC2"/>
    <w:rsid w:val="0044282B"/>
    <w:rsid w:val="00467622"/>
    <w:rsid w:val="0050388C"/>
    <w:rsid w:val="00534D38"/>
    <w:rsid w:val="00554D42"/>
    <w:rsid w:val="00570CB6"/>
    <w:rsid w:val="005852FF"/>
    <w:rsid w:val="0059671C"/>
    <w:rsid w:val="005D1035"/>
    <w:rsid w:val="00655D8E"/>
    <w:rsid w:val="006A1115"/>
    <w:rsid w:val="006B1B94"/>
    <w:rsid w:val="006B49EA"/>
    <w:rsid w:val="006D448E"/>
    <w:rsid w:val="006E4602"/>
    <w:rsid w:val="006F662E"/>
    <w:rsid w:val="00701707"/>
    <w:rsid w:val="00723C82"/>
    <w:rsid w:val="00743230"/>
    <w:rsid w:val="00763C4F"/>
    <w:rsid w:val="00797EB6"/>
    <w:rsid w:val="007B6230"/>
    <w:rsid w:val="0084434B"/>
    <w:rsid w:val="0085269B"/>
    <w:rsid w:val="00852A2E"/>
    <w:rsid w:val="00873CDF"/>
    <w:rsid w:val="008A623C"/>
    <w:rsid w:val="008C5BCE"/>
    <w:rsid w:val="008D42FA"/>
    <w:rsid w:val="008D5C0B"/>
    <w:rsid w:val="008E1373"/>
    <w:rsid w:val="008E16E0"/>
    <w:rsid w:val="008F0801"/>
    <w:rsid w:val="008F569A"/>
    <w:rsid w:val="0092411E"/>
    <w:rsid w:val="009506E2"/>
    <w:rsid w:val="00950C85"/>
    <w:rsid w:val="009570D6"/>
    <w:rsid w:val="009710ED"/>
    <w:rsid w:val="00975371"/>
    <w:rsid w:val="009B0C62"/>
    <w:rsid w:val="009C74C8"/>
    <w:rsid w:val="009D4C3F"/>
    <w:rsid w:val="00A027C5"/>
    <w:rsid w:val="00A1017A"/>
    <w:rsid w:val="00A12AEE"/>
    <w:rsid w:val="00A15FED"/>
    <w:rsid w:val="00A16628"/>
    <w:rsid w:val="00A23EAB"/>
    <w:rsid w:val="00A43AAF"/>
    <w:rsid w:val="00A57175"/>
    <w:rsid w:val="00A608AC"/>
    <w:rsid w:val="00A627AB"/>
    <w:rsid w:val="00A736CE"/>
    <w:rsid w:val="00A83403"/>
    <w:rsid w:val="00A92A98"/>
    <w:rsid w:val="00AC72A7"/>
    <w:rsid w:val="00AD21CD"/>
    <w:rsid w:val="00B32E5C"/>
    <w:rsid w:val="00B46935"/>
    <w:rsid w:val="00B65F27"/>
    <w:rsid w:val="00B834F0"/>
    <w:rsid w:val="00B92610"/>
    <w:rsid w:val="00BC3CBE"/>
    <w:rsid w:val="00BF4E44"/>
    <w:rsid w:val="00C30306"/>
    <w:rsid w:val="00C311E1"/>
    <w:rsid w:val="00C65200"/>
    <w:rsid w:val="00CD0463"/>
    <w:rsid w:val="00CD1705"/>
    <w:rsid w:val="00CE242C"/>
    <w:rsid w:val="00CE33E4"/>
    <w:rsid w:val="00CE4683"/>
    <w:rsid w:val="00D2012F"/>
    <w:rsid w:val="00D32893"/>
    <w:rsid w:val="00D52BC6"/>
    <w:rsid w:val="00D545DB"/>
    <w:rsid w:val="00D61A04"/>
    <w:rsid w:val="00D7258E"/>
    <w:rsid w:val="00DA6486"/>
    <w:rsid w:val="00DB3DE8"/>
    <w:rsid w:val="00DD15DD"/>
    <w:rsid w:val="00E01A0E"/>
    <w:rsid w:val="00E04257"/>
    <w:rsid w:val="00E12D1A"/>
    <w:rsid w:val="00E20322"/>
    <w:rsid w:val="00E3369A"/>
    <w:rsid w:val="00E33790"/>
    <w:rsid w:val="00E455B6"/>
    <w:rsid w:val="00E85BAC"/>
    <w:rsid w:val="00EA705B"/>
    <w:rsid w:val="00EA74ED"/>
    <w:rsid w:val="00EC4499"/>
    <w:rsid w:val="00EF31DB"/>
    <w:rsid w:val="00F24ADF"/>
    <w:rsid w:val="00F33C9E"/>
    <w:rsid w:val="00F43AAD"/>
    <w:rsid w:val="00F55D4A"/>
    <w:rsid w:val="00FA1D9B"/>
    <w:rsid w:val="00FA33FE"/>
    <w:rsid w:val="00FA4CEE"/>
    <w:rsid w:val="00FC412D"/>
    <w:rsid w:val="00FD7B79"/>
    <w:rsid w:val="0570ECEC"/>
    <w:rsid w:val="06E7DFDA"/>
  </w:rsids>
  <m:mathPr>
    <m:mathFont m:val="Cambria Math"/>
    <m:brkBin m:val="before"/>
    <m:brkBinSub m:val="--"/>
    <m:smallFrac m:val="0"/>
    <m:dispDef m:val="0"/>
    <m:lMargin m:val="0"/>
    <m:rMargin m:val="0"/>
    <m:defJc m:val="centerGroup"/>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668CA"/>
  <w15:docId w15:val="{40DBB147-24A8-4110-9002-9EC4A33C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rFonts w:ascii="Verdana" w:hAnsi="Verdana"/>
      <w:color w:val="000000"/>
      <w:lang w:val="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8D42FA"/>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D42FA"/>
    <w:rPr>
      <w:rFonts w:ascii="Lucida Grande" w:hAnsi="Lucida Grande" w:cs="Lucida Grande"/>
      <w:color w:val="000000"/>
      <w:sz w:val="18"/>
      <w:szCs w:val="18"/>
      <w:lang w:val="en-GB"/>
    </w:rPr>
  </w:style>
  <w:style w:type="paragraph" w:styleId="ListParagraph">
    <w:name w:val="List Paragraph"/>
    <w:basedOn w:val="Normal"/>
    <w:link w:val="ListParagraphChar"/>
    <w:uiPriority w:val="34"/>
    <w:qFormat/>
    <w:rsid w:val="006A1115"/>
    <w:pPr>
      <w:ind w:left="720"/>
      <w:contextualSpacing/>
    </w:pPr>
  </w:style>
  <w:style w:type="paragraph" w:styleId="BodyText" w:customStyle="1">
    <w:name w:val="BodyText"/>
    <w:basedOn w:val="Normal"/>
    <w:link w:val="BodyTextChar"/>
    <w:qFormat/>
    <w:rsid w:val="00A15FED"/>
    <w:pPr>
      <w:spacing w:line="240" w:lineRule="exact"/>
    </w:pPr>
  </w:style>
  <w:style w:type="paragraph" w:styleId="SubHead" w:customStyle="1">
    <w:name w:val="SubHead"/>
    <w:basedOn w:val="Normal"/>
    <w:link w:val="SubHeadChar"/>
    <w:qFormat/>
    <w:rsid w:val="000E2B93"/>
    <w:pPr>
      <w:spacing w:line="240" w:lineRule="exact"/>
    </w:pPr>
    <w:rPr>
      <w:b/>
      <w:color w:val="1C8700"/>
      <w:sz w:val="24"/>
      <w:szCs w:val="24"/>
    </w:rPr>
  </w:style>
  <w:style w:type="character" w:styleId="BodyTextChar" w:customStyle="1">
    <w:name w:val="BodyText Char"/>
    <w:basedOn w:val="DefaultParagraphFont"/>
    <w:link w:val="BodyText"/>
    <w:rsid w:val="00A15FED"/>
    <w:rPr>
      <w:rFonts w:ascii="Verdana" w:hAnsi="Verdana"/>
      <w:color w:val="000000"/>
      <w:lang w:val="en-GB"/>
    </w:rPr>
  </w:style>
  <w:style w:type="paragraph" w:styleId="Bullets" w:customStyle="1">
    <w:name w:val="Bullets"/>
    <w:basedOn w:val="ListParagraph"/>
    <w:link w:val="BulletsChar"/>
    <w:qFormat/>
    <w:rsid w:val="000E2B93"/>
    <w:pPr>
      <w:numPr>
        <w:numId w:val="9"/>
      </w:numPr>
      <w:spacing w:line="240" w:lineRule="exact"/>
    </w:pPr>
  </w:style>
  <w:style w:type="character" w:styleId="SubHeadChar" w:customStyle="1">
    <w:name w:val="SubHead Char"/>
    <w:basedOn w:val="DefaultParagraphFont"/>
    <w:link w:val="SubHead"/>
    <w:rsid w:val="000E2B93"/>
    <w:rPr>
      <w:rFonts w:ascii="Verdana" w:hAnsi="Verdana"/>
      <w:b/>
      <w:color w:val="1C8700"/>
      <w:sz w:val="24"/>
      <w:szCs w:val="24"/>
      <w:lang w:val="en-GB"/>
    </w:rPr>
  </w:style>
  <w:style w:type="character" w:styleId="ListParagraphChar" w:customStyle="1">
    <w:name w:val="List Paragraph Char"/>
    <w:basedOn w:val="DefaultParagraphFont"/>
    <w:link w:val="ListParagraph"/>
    <w:uiPriority w:val="34"/>
    <w:rsid w:val="00A15FED"/>
    <w:rPr>
      <w:rFonts w:ascii="Verdana" w:hAnsi="Verdana"/>
      <w:color w:val="000000"/>
      <w:lang w:val="en-GB"/>
    </w:rPr>
  </w:style>
  <w:style w:type="character" w:styleId="BulletsChar" w:customStyle="1">
    <w:name w:val="Bullets Char"/>
    <w:basedOn w:val="ListParagraphChar"/>
    <w:link w:val="Bullets"/>
    <w:rsid w:val="00A15FED"/>
    <w:rPr>
      <w:rFonts w:ascii="Verdana" w:hAnsi="Verdana"/>
      <w:color w:val="000000"/>
      <w:lang w:val="en-GB"/>
    </w:rPr>
  </w:style>
  <w:style w:type="paragraph" w:styleId="Secondarybullet" w:customStyle="1">
    <w:name w:val="Secondary bullet"/>
    <w:basedOn w:val="ListParagraph"/>
    <w:link w:val="SecondarybulletChar"/>
    <w:qFormat/>
    <w:rsid w:val="00797EB6"/>
    <w:pPr>
      <w:numPr>
        <w:ilvl w:val="1"/>
        <w:numId w:val="9"/>
      </w:numPr>
      <w:spacing w:line="240" w:lineRule="exact"/>
    </w:pPr>
  </w:style>
  <w:style w:type="character" w:styleId="SecondarybulletChar" w:customStyle="1">
    <w:name w:val="Secondary bullet Char"/>
    <w:basedOn w:val="ListParagraphChar"/>
    <w:link w:val="Secondarybullet"/>
    <w:rsid w:val="00797EB6"/>
    <w:rPr>
      <w:rFonts w:ascii="Verdana" w:hAnsi="Verdana"/>
      <w:color w:val="000000"/>
      <w:lang w:val="en-GB"/>
    </w:rPr>
  </w:style>
  <w:style w:type="character" w:styleId="normaltextrun" w:customStyle="1">
    <w:name w:val="normaltextrun"/>
    <w:basedOn w:val="DefaultParagraphFont"/>
    <w:rsid w:val="00375932"/>
  </w:style>
  <w:style w:type="character" w:styleId="PageNumber">
    <w:name w:val="page number"/>
    <w:basedOn w:val="DefaultParagraphFont"/>
    <w:uiPriority w:val="99"/>
    <w:semiHidden/>
    <w:unhideWhenUsed/>
    <w:rsid w:val="00375932"/>
  </w:style>
  <w:style w:type="character" w:styleId="eop" w:customStyle="1">
    <w:name w:val="eop"/>
    <w:basedOn w:val="DefaultParagraphFont"/>
    <w:rsid w:val="00C3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70eb064310d44942"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1c9044f-fca4-4830-b540-1be356c5df32}"/>
      </w:docPartPr>
      <w:docPartBody>
        <w:p w14:paraId="57839A3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d66862-6238-40ae-88dc-7e00e06082dc">
      <Terms xmlns="http://schemas.microsoft.com/office/infopath/2007/PartnerControls"/>
    </lcf76f155ced4ddcb4097134ff3c332f>
    <TaxCatchAll xmlns="db08666d-68ca-435c-b504-7689684580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CED21DEF1DAD49A0F39D39E2794355" ma:contentTypeVersion="14" ma:contentTypeDescription="Create a new document." ma:contentTypeScope="" ma:versionID="0095b890b853467195be413f735b28af">
  <xsd:schema xmlns:xsd="http://www.w3.org/2001/XMLSchema" xmlns:xs="http://www.w3.org/2001/XMLSchema" xmlns:p="http://schemas.microsoft.com/office/2006/metadata/properties" xmlns:ns2="cfd66862-6238-40ae-88dc-7e00e06082dc" xmlns:ns3="db08666d-68ca-435c-b504-7689684580cf" targetNamespace="http://schemas.microsoft.com/office/2006/metadata/properties" ma:root="true" ma:fieldsID="24a265a0029433e9bd7b2dccfdd2a6ad" ns2:_="" ns3:_="">
    <xsd:import namespace="cfd66862-6238-40ae-88dc-7e00e06082dc"/>
    <xsd:import namespace="db08666d-68ca-435c-b504-768968458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862-6238-40ae-88dc-7e00e0608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4a4cb1-6797-492a-a480-fb4eeb40b2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8666d-68ca-435c-b504-768968458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cb6c13-6f44-4b5f-b5a3-43c5ea032f4d}" ma:internalName="TaxCatchAll" ma:showField="CatchAllData" ma:web="db08666d-68ca-435c-b504-768968458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48B77-DC20-4BB3-A6C0-E451023E297E}">
  <ds:schemaRefs>
    <ds:schemaRef ds:uri="http://schemas.microsoft.com/office/2006/metadata/properties"/>
    <ds:schemaRef ds:uri="http://schemas.microsoft.com/office/infopath/2007/PartnerControls"/>
    <ds:schemaRef ds:uri="5c732719-6ab4-4320-8f3f-c452778fee34"/>
    <ds:schemaRef ds:uri="ab226b7d-2fc3-4df7-a462-710f1dcbdb42"/>
    <ds:schemaRef ds:uri="cfd66862-6238-40ae-88dc-7e00e06082dc"/>
    <ds:schemaRef ds:uri="db08666d-68ca-435c-b504-7689684580cf"/>
  </ds:schemaRefs>
</ds:datastoreItem>
</file>

<file path=customXml/itemProps2.xml><?xml version="1.0" encoding="utf-8"?>
<ds:datastoreItem xmlns:ds="http://schemas.openxmlformats.org/officeDocument/2006/customXml" ds:itemID="{DD6B27CA-8112-47B6-9FC6-11E37875729F}">
  <ds:schemaRefs>
    <ds:schemaRef ds:uri="http://schemas.openxmlformats.org/officeDocument/2006/bibliography"/>
  </ds:schemaRefs>
</ds:datastoreItem>
</file>

<file path=customXml/itemProps3.xml><?xml version="1.0" encoding="utf-8"?>
<ds:datastoreItem xmlns:ds="http://schemas.openxmlformats.org/officeDocument/2006/customXml" ds:itemID="{654E9129-4A2F-42D4-80DC-811E223A1EC9}">
  <ds:schemaRefs>
    <ds:schemaRef ds:uri="http://schemas.microsoft.com/sharepoint/v3/contenttype/forms"/>
  </ds:schemaRefs>
</ds:datastoreItem>
</file>

<file path=customXml/itemProps4.xml><?xml version="1.0" encoding="utf-8"?>
<ds:datastoreItem xmlns:ds="http://schemas.openxmlformats.org/officeDocument/2006/customXml" ds:itemID="{283BB7D4-F826-45E6-865A-971E3F5F5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6862-6238-40ae-88dc-7e00e06082dc"/>
    <ds:schemaRef ds:uri="db08666d-68ca-435c-b504-76896845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CAUT Design</dc:creator>
  <cp:lastModifiedBy>Nicole Gagné</cp:lastModifiedBy>
  <cp:revision>43</cp:revision>
  <cp:lastPrinted>2022-05-09T17:18:00Z</cp:lastPrinted>
  <dcterms:created xsi:type="dcterms:W3CDTF">2023-09-22T13:52:00Z</dcterms:created>
  <dcterms:modified xsi:type="dcterms:W3CDTF">2023-09-29T13:27:29Z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0x010100EACED21DEF1DAD49A0F39D39E2794355</vt:lpwstr>
  </property>
  <property fmtid="{D5CDD505-2E9C-101B-9397-08002B2CF9AE}" pid="3" name="MSIP_Label_bd3968e8-c45d-45f4-aba1-48bd0eaca326_Enabled">
    <vt:lpwstr>true</vt:lpwstr>
  </property>
  <property fmtid="{D5CDD505-2E9C-101B-9397-08002B2CF9AE}" pid="4" name="MSIP_Label_bd3968e8-c45d-45f4-aba1-48bd0eaca326_SetDate">
    <vt:lpwstr>2022-05-11T19:41:22Z</vt:lpwstr>
  </property>
  <property fmtid="{D5CDD505-2E9C-101B-9397-08002B2CF9AE}" pid="5" name="MSIP_Label_bd3968e8-c45d-45f4-aba1-48bd0eaca326_Method">
    <vt:lpwstr>Standard</vt:lpwstr>
  </property>
  <property fmtid="{D5CDD505-2E9C-101B-9397-08002B2CF9AE}" pid="6" name="MSIP_Label_bd3968e8-c45d-45f4-aba1-48bd0eaca326_Name">
    <vt:lpwstr>General</vt:lpwstr>
  </property>
  <property fmtid="{D5CDD505-2E9C-101B-9397-08002B2CF9AE}" pid="7" name="MSIP_Label_bd3968e8-c45d-45f4-aba1-48bd0eaca326_SiteId">
    <vt:lpwstr>d532e20f-5090-4383-a7b9-aa5204b87eed</vt:lpwstr>
  </property>
  <property fmtid="{D5CDD505-2E9C-101B-9397-08002B2CF9AE}" pid="8" name="MSIP_Label_bd3968e8-c45d-45f4-aba1-48bd0eaca326_ActionId">
    <vt:lpwstr>c3770166-267b-4073-9398-2c747c7ce456</vt:lpwstr>
  </property>
  <property fmtid="{D5CDD505-2E9C-101B-9397-08002B2CF9AE}" pid="9" name="MSIP_Label_bd3968e8-c45d-45f4-aba1-48bd0eaca326_ContentBits">
    <vt:lpwstr>0</vt:lpwstr>
  </property>
  <property fmtid="{D5CDD505-2E9C-101B-9397-08002B2CF9AE}" pid="10" name="MediaServiceImageTags">
    <vt:lpwstr/>
  </property>
</Properties>
</file>